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33" w:rsidRPr="00CC0528" w:rsidRDefault="006D1A33" w:rsidP="00AC799F">
      <w:pPr>
        <w:pStyle w:val="ConsPlusNormal"/>
        <w:jc w:val="right"/>
        <w:rPr>
          <w:rFonts w:ascii="Times New Roman" w:hAnsi="Times New Roman"/>
          <w:b/>
          <w:bCs/>
          <w:sz w:val="28"/>
          <w:szCs w:val="28"/>
        </w:rPr>
      </w:pPr>
      <w:proofErr w:type="gramStart"/>
      <w:r w:rsidRPr="00CC0528">
        <w:rPr>
          <w:rFonts w:ascii="Times New Roman" w:hAnsi="Times New Roman"/>
          <w:b/>
          <w:bCs/>
          <w:sz w:val="28"/>
          <w:szCs w:val="28"/>
        </w:rPr>
        <w:t>Утвержден</w:t>
      </w:r>
      <w:proofErr w:type="gramEnd"/>
      <w:r w:rsidRPr="00CC0528">
        <w:rPr>
          <w:rFonts w:ascii="Times New Roman" w:hAnsi="Times New Roman"/>
          <w:b/>
          <w:bCs/>
          <w:sz w:val="28"/>
          <w:szCs w:val="28"/>
        </w:rPr>
        <w:t xml:space="preserve"> постановлением</w:t>
      </w:r>
    </w:p>
    <w:p w:rsidR="006D1A33" w:rsidRPr="00CC0528" w:rsidRDefault="006D1A33" w:rsidP="00AC799F">
      <w:pPr>
        <w:pStyle w:val="ConsPlusNormal"/>
        <w:jc w:val="right"/>
        <w:rPr>
          <w:rFonts w:ascii="Times New Roman" w:hAnsi="Times New Roman"/>
          <w:b/>
          <w:bCs/>
          <w:sz w:val="28"/>
          <w:szCs w:val="28"/>
        </w:rPr>
      </w:pPr>
      <w:r w:rsidRPr="00CC0528">
        <w:rPr>
          <w:rFonts w:ascii="Times New Roman" w:hAnsi="Times New Roman"/>
          <w:b/>
          <w:bCs/>
          <w:sz w:val="28"/>
          <w:szCs w:val="28"/>
        </w:rPr>
        <w:t>администрации Брянского района</w:t>
      </w:r>
    </w:p>
    <w:p w:rsidR="006D1A33" w:rsidRPr="00CC0528" w:rsidRDefault="006D1A33" w:rsidP="00AC799F">
      <w:pPr>
        <w:pStyle w:val="ConsPlusNormal"/>
        <w:jc w:val="right"/>
        <w:rPr>
          <w:rFonts w:ascii="Times New Roman" w:hAnsi="Times New Roman"/>
          <w:b/>
          <w:bCs/>
          <w:sz w:val="28"/>
          <w:szCs w:val="28"/>
        </w:rPr>
      </w:pPr>
      <w:r w:rsidRPr="00CC0528">
        <w:rPr>
          <w:rFonts w:ascii="Times New Roman" w:hAnsi="Times New Roman"/>
          <w:b/>
          <w:bCs/>
          <w:sz w:val="28"/>
          <w:szCs w:val="28"/>
        </w:rPr>
        <w:t>от __________ №_____</w:t>
      </w:r>
    </w:p>
    <w:p w:rsidR="006D1A33" w:rsidRPr="00CC0528" w:rsidRDefault="006D1A33" w:rsidP="00D575A2">
      <w:pPr>
        <w:spacing w:after="0" w:line="240" w:lineRule="auto"/>
        <w:jc w:val="center"/>
        <w:rPr>
          <w:rFonts w:ascii="Times New Roman" w:hAnsi="Times New Roman"/>
          <w:b/>
          <w:sz w:val="28"/>
          <w:szCs w:val="28"/>
        </w:rPr>
      </w:pPr>
    </w:p>
    <w:p w:rsidR="006D1A33" w:rsidRDefault="006D1A33" w:rsidP="00D575A2">
      <w:pPr>
        <w:spacing w:after="0" w:line="240" w:lineRule="auto"/>
        <w:jc w:val="center"/>
        <w:rPr>
          <w:rFonts w:ascii="Times New Roman" w:hAnsi="Times New Roman"/>
          <w:b/>
          <w:sz w:val="28"/>
          <w:szCs w:val="28"/>
        </w:rPr>
      </w:pPr>
      <w:r>
        <w:rPr>
          <w:rFonts w:ascii="Times New Roman" w:hAnsi="Times New Roman"/>
          <w:b/>
          <w:sz w:val="28"/>
          <w:szCs w:val="28"/>
        </w:rPr>
        <w:t>Административный регламент</w:t>
      </w:r>
    </w:p>
    <w:p w:rsidR="006D1A33" w:rsidRDefault="006D1A33" w:rsidP="00CC0528">
      <w:pPr>
        <w:spacing w:after="0" w:line="240" w:lineRule="auto"/>
        <w:jc w:val="center"/>
        <w:rPr>
          <w:rFonts w:ascii="Times New Roman" w:hAnsi="Times New Roman"/>
          <w:b/>
          <w:sz w:val="28"/>
          <w:szCs w:val="28"/>
        </w:rPr>
      </w:pPr>
      <w:r w:rsidRPr="00CC0528">
        <w:rPr>
          <w:rFonts w:ascii="Times New Roman" w:hAnsi="Times New Roman"/>
          <w:b/>
          <w:sz w:val="28"/>
          <w:szCs w:val="28"/>
        </w:rPr>
        <w:t>предоставлени</w:t>
      </w:r>
      <w:r>
        <w:rPr>
          <w:rFonts w:ascii="Times New Roman" w:hAnsi="Times New Roman"/>
          <w:b/>
          <w:sz w:val="28"/>
          <w:szCs w:val="28"/>
        </w:rPr>
        <w:t>я</w:t>
      </w:r>
      <w:r w:rsidRPr="00CC0528">
        <w:rPr>
          <w:rFonts w:ascii="Times New Roman" w:hAnsi="Times New Roman"/>
          <w:b/>
          <w:sz w:val="28"/>
          <w:szCs w:val="28"/>
        </w:rPr>
        <w:t xml:space="preserve"> </w:t>
      </w:r>
      <w:r>
        <w:rPr>
          <w:rFonts w:ascii="Times New Roman" w:hAnsi="Times New Roman"/>
          <w:b/>
          <w:sz w:val="28"/>
          <w:szCs w:val="28"/>
        </w:rPr>
        <w:t>муниципальной услуги</w:t>
      </w:r>
    </w:p>
    <w:p w:rsidR="006D1A33" w:rsidRPr="00CC0528" w:rsidRDefault="006D1A33" w:rsidP="00CC0528">
      <w:pPr>
        <w:spacing w:after="0" w:line="240" w:lineRule="auto"/>
        <w:jc w:val="center"/>
        <w:rPr>
          <w:rFonts w:ascii="Times New Roman" w:hAnsi="Times New Roman"/>
          <w:b/>
          <w:sz w:val="28"/>
          <w:szCs w:val="28"/>
        </w:rPr>
      </w:pPr>
      <w:r w:rsidRPr="00CC0528">
        <w:rPr>
          <w:rFonts w:ascii="Times New Roman" w:hAnsi="Times New Roman"/>
          <w:b/>
          <w:sz w:val="28"/>
          <w:szCs w:val="28"/>
        </w:rPr>
        <w:t>«</w:t>
      </w:r>
      <w:r w:rsidRPr="00CC0528">
        <w:rPr>
          <w:rFonts w:ascii="Times New Roman" w:hAnsi="Times New Roman"/>
          <w:b/>
          <w:spacing w:val="2"/>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расположенного на территории Брянского муниципального района Брянской области»</w:t>
      </w:r>
      <w:r w:rsidRPr="00CC0528">
        <w:rPr>
          <w:rFonts w:ascii="Times New Roman" w:hAnsi="Times New Roman"/>
          <w:b/>
          <w:sz w:val="28"/>
          <w:szCs w:val="28"/>
        </w:rPr>
        <w:t xml:space="preserve"> </w:t>
      </w:r>
    </w:p>
    <w:p w:rsidR="006D1A33" w:rsidRPr="00CC0528" w:rsidRDefault="006D1A33" w:rsidP="00D575A2">
      <w:pPr>
        <w:spacing w:after="0" w:line="240" w:lineRule="auto"/>
        <w:jc w:val="center"/>
        <w:rPr>
          <w:rFonts w:ascii="Times New Roman" w:hAnsi="Times New Roman"/>
          <w:b/>
          <w:sz w:val="28"/>
          <w:szCs w:val="28"/>
        </w:rPr>
      </w:pPr>
    </w:p>
    <w:p w:rsidR="006D1A33" w:rsidRPr="00CC0528" w:rsidRDefault="006D1A33" w:rsidP="00D575A2">
      <w:pPr>
        <w:widowControl w:val="0"/>
        <w:numPr>
          <w:ilvl w:val="0"/>
          <w:numId w:val="1"/>
        </w:numPr>
        <w:autoSpaceDE w:val="0"/>
        <w:autoSpaceDN w:val="0"/>
        <w:adjustRightInd w:val="0"/>
        <w:spacing w:after="0" w:line="240" w:lineRule="auto"/>
        <w:ind w:left="0" w:firstLine="0"/>
        <w:jc w:val="center"/>
        <w:outlineLvl w:val="1"/>
        <w:rPr>
          <w:rFonts w:ascii="Times New Roman" w:hAnsi="Times New Roman"/>
          <w:b/>
          <w:color w:val="000000"/>
          <w:sz w:val="28"/>
          <w:szCs w:val="28"/>
        </w:rPr>
      </w:pPr>
      <w:bookmarkStart w:id="0" w:name="Par559"/>
      <w:bookmarkEnd w:id="0"/>
      <w:r w:rsidRPr="00CC0528">
        <w:rPr>
          <w:rFonts w:ascii="Times New Roman" w:hAnsi="Times New Roman"/>
          <w:b/>
          <w:color w:val="000000"/>
          <w:sz w:val="28"/>
          <w:szCs w:val="28"/>
        </w:rPr>
        <w:t>Общие положения</w:t>
      </w:r>
    </w:p>
    <w:p w:rsidR="006D1A33" w:rsidRPr="00CC0528" w:rsidRDefault="006D1A33" w:rsidP="005111D4">
      <w:pPr>
        <w:widowControl w:val="0"/>
        <w:autoSpaceDE w:val="0"/>
        <w:autoSpaceDN w:val="0"/>
        <w:adjustRightInd w:val="0"/>
        <w:spacing w:after="0" w:line="240" w:lineRule="auto"/>
        <w:outlineLvl w:val="1"/>
        <w:rPr>
          <w:rFonts w:ascii="Times New Roman" w:hAnsi="Times New Roman"/>
          <w:b/>
          <w:color w:val="000000"/>
          <w:sz w:val="28"/>
          <w:szCs w:val="28"/>
        </w:rPr>
      </w:pPr>
    </w:p>
    <w:p w:rsidR="006D1A33" w:rsidRPr="00CC0528" w:rsidRDefault="006D1A33" w:rsidP="00D575A2">
      <w:pPr>
        <w:spacing w:after="0" w:line="240" w:lineRule="auto"/>
        <w:jc w:val="center"/>
        <w:rPr>
          <w:rFonts w:ascii="Times New Roman" w:hAnsi="Times New Roman"/>
          <w:b/>
          <w:sz w:val="28"/>
          <w:szCs w:val="28"/>
        </w:rPr>
      </w:pPr>
      <w:r w:rsidRPr="00CC0528">
        <w:rPr>
          <w:rFonts w:ascii="Times New Roman" w:hAnsi="Times New Roman"/>
          <w:b/>
          <w:sz w:val="28"/>
          <w:szCs w:val="28"/>
        </w:rPr>
        <w:t>Предмет регулирования административного регламента</w:t>
      </w:r>
    </w:p>
    <w:p w:rsidR="006D1A33" w:rsidRPr="00CC0528" w:rsidRDefault="006D1A33" w:rsidP="00B30104">
      <w:pPr>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1. </w:t>
      </w:r>
      <w:proofErr w:type="gramStart"/>
      <w:r w:rsidRPr="00CC0528">
        <w:rPr>
          <w:rFonts w:ascii="Times New Roman" w:hAnsi="Times New Roman"/>
          <w:sz w:val="28"/>
          <w:szCs w:val="28"/>
        </w:rPr>
        <w:t xml:space="preserve">Настоящий Административный регламент предоставления муниципальной услуги </w:t>
      </w:r>
      <w:r w:rsidRPr="00CC0528">
        <w:rPr>
          <w:rFonts w:ascii="Times New Roman" w:hAnsi="Times New Roman"/>
          <w:color w:val="000000"/>
          <w:sz w:val="28"/>
          <w:szCs w:val="28"/>
        </w:rPr>
        <w:t>«</w:t>
      </w:r>
      <w:r w:rsidRPr="00CC0528">
        <w:rPr>
          <w:rFonts w:ascii="Times New Roman" w:hAnsi="Times New Roman"/>
          <w:spacing w:val="2"/>
          <w:sz w:val="28"/>
          <w:szCs w:val="28"/>
        </w:rPr>
        <w:t>Заключение (согласование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расположенного на территории Брянского муниципального района Брянской области</w:t>
      </w:r>
      <w:r w:rsidRPr="00CC0528">
        <w:rPr>
          <w:rFonts w:ascii="Times New Roman" w:hAnsi="Times New Roman"/>
          <w:color w:val="000000"/>
          <w:sz w:val="28"/>
          <w:szCs w:val="28"/>
        </w:rPr>
        <w:t>»</w:t>
      </w:r>
      <w:r w:rsidRPr="00CC0528">
        <w:rPr>
          <w:rFonts w:ascii="Times New Roman" w:hAnsi="Times New Roman"/>
          <w:sz w:val="28"/>
          <w:szCs w:val="28"/>
        </w:rPr>
        <w:t xml:space="preserve"> (далее - </w:t>
      </w:r>
      <w:r w:rsidRPr="00CC0528">
        <w:rPr>
          <w:rFonts w:ascii="Times New Roman" w:hAnsi="Times New Roman"/>
          <w:color w:val="000000"/>
          <w:sz w:val="28"/>
          <w:szCs w:val="28"/>
        </w:rPr>
        <w:t>Административный регламент, Услуга</w:t>
      </w:r>
      <w:r w:rsidRPr="00CC0528">
        <w:rPr>
          <w:rFonts w:ascii="Times New Roman" w:hAnsi="Times New Roman"/>
          <w:sz w:val="28"/>
          <w:szCs w:val="28"/>
        </w:rPr>
        <w:t xml:space="preserve">) определяет порядок и стандарт предоставления Услуги в целях принятия решения о заключении </w:t>
      </w:r>
      <w:r w:rsidRPr="00CC0528">
        <w:rPr>
          <w:rFonts w:ascii="Times New Roman" w:hAnsi="Times New Roman"/>
          <w:spacing w:val="2"/>
          <w:sz w:val="28"/>
          <w:szCs w:val="28"/>
        </w:rPr>
        <w:t>соглашения об установлении сервитута в</w:t>
      </w:r>
      <w:r w:rsidRPr="00CC0528">
        <w:rPr>
          <w:rFonts w:ascii="Times New Roman" w:hAnsi="Times New Roman"/>
          <w:sz w:val="28"/>
          <w:szCs w:val="28"/>
        </w:rPr>
        <w:t xml:space="preserve"> отношении земельных участков</w:t>
      </w:r>
      <w:proofErr w:type="gramEnd"/>
      <w:r w:rsidRPr="00CC0528">
        <w:rPr>
          <w:rFonts w:ascii="Times New Roman" w:hAnsi="Times New Roman"/>
          <w:sz w:val="28"/>
          <w:szCs w:val="28"/>
        </w:rPr>
        <w:t xml:space="preserve"> из состава земель, находящихся в муниципальной собственности </w:t>
      </w:r>
      <w:r w:rsidRPr="00CC0528">
        <w:rPr>
          <w:rFonts w:ascii="Times New Roman" w:hAnsi="Times New Roman"/>
          <w:spacing w:val="2"/>
          <w:sz w:val="28"/>
          <w:szCs w:val="28"/>
        </w:rPr>
        <w:t>Брянского муниципального района Брянской области</w:t>
      </w:r>
      <w:r w:rsidRPr="00CC0528">
        <w:rPr>
          <w:rFonts w:ascii="Times New Roman" w:hAnsi="Times New Roman"/>
          <w:sz w:val="28"/>
          <w:szCs w:val="28"/>
        </w:rPr>
        <w:t xml:space="preserve"> или государственная собственность на которые не разграничена (далее - государственная собственность), расположенных на территории </w:t>
      </w:r>
      <w:r w:rsidRPr="00CC0528">
        <w:rPr>
          <w:rFonts w:ascii="Times New Roman" w:hAnsi="Times New Roman"/>
          <w:spacing w:val="2"/>
          <w:sz w:val="28"/>
          <w:szCs w:val="28"/>
        </w:rPr>
        <w:t>Брянского муниципального района Брянской области</w:t>
      </w:r>
      <w:r w:rsidRPr="00CC0528">
        <w:rPr>
          <w:rFonts w:ascii="Times New Roman" w:hAnsi="Times New Roman"/>
          <w:sz w:val="28"/>
          <w:szCs w:val="28"/>
        </w:rPr>
        <w:t>.</w:t>
      </w:r>
    </w:p>
    <w:p w:rsidR="006D1A33" w:rsidRPr="00CC0528" w:rsidRDefault="006D1A33" w:rsidP="00B30104">
      <w:pPr>
        <w:spacing w:after="0" w:line="240" w:lineRule="auto"/>
        <w:ind w:firstLine="709"/>
        <w:jc w:val="both"/>
        <w:rPr>
          <w:rFonts w:ascii="Times New Roman" w:hAnsi="Times New Roman"/>
          <w:sz w:val="28"/>
          <w:szCs w:val="28"/>
        </w:rPr>
      </w:pPr>
      <w:r w:rsidRPr="00CC0528">
        <w:rPr>
          <w:rFonts w:ascii="Times New Roman" w:hAnsi="Times New Roman"/>
          <w:sz w:val="28"/>
          <w:szCs w:val="28"/>
        </w:rPr>
        <w:t>2. Услуга предоставляется администрацией Брянского района. Исполнителем муниципальной услуги является Комитет по управлению муниципальным имуществом Брянского района (далее - Комитет).</w:t>
      </w:r>
    </w:p>
    <w:p w:rsidR="006D1A33" w:rsidRPr="00CC0528" w:rsidRDefault="006D1A33" w:rsidP="00B30104">
      <w:pPr>
        <w:spacing w:after="0" w:line="240" w:lineRule="auto"/>
        <w:ind w:firstLine="709"/>
        <w:jc w:val="both"/>
        <w:rPr>
          <w:rFonts w:ascii="Times New Roman" w:hAnsi="Times New Roman"/>
          <w:sz w:val="28"/>
          <w:szCs w:val="28"/>
          <w:lang w:eastAsia="en-US"/>
        </w:rPr>
      </w:pPr>
      <w:r w:rsidRPr="00CC0528">
        <w:rPr>
          <w:rFonts w:ascii="Times New Roman" w:hAnsi="Times New Roman"/>
          <w:color w:val="000000"/>
          <w:sz w:val="28"/>
          <w:szCs w:val="28"/>
          <w:lang w:eastAsia="en-US"/>
        </w:rPr>
        <w:t xml:space="preserve">3. Получение Услуги в электронной форме возможно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CC0528">
          <w:rPr>
            <w:rFonts w:ascii="Times New Roman" w:hAnsi="Times New Roman"/>
            <w:sz w:val="28"/>
            <w:szCs w:val="28"/>
            <w:lang w:val="en-US" w:eastAsia="en-US"/>
          </w:rPr>
          <w:t>www</w:t>
        </w:r>
        <w:r w:rsidRPr="00CC0528">
          <w:rPr>
            <w:rFonts w:ascii="Times New Roman" w:hAnsi="Times New Roman"/>
            <w:sz w:val="28"/>
            <w:szCs w:val="28"/>
            <w:lang w:eastAsia="en-US"/>
          </w:rPr>
          <w:t>.</w:t>
        </w:r>
        <w:proofErr w:type="spellStart"/>
        <w:r w:rsidRPr="00CC0528">
          <w:rPr>
            <w:rFonts w:ascii="Times New Roman" w:hAnsi="Times New Roman"/>
            <w:sz w:val="28"/>
            <w:szCs w:val="28"/>
            <w:lang w:val="en-US" w:eastAsia="en-US"/>
          </w:rPr>
          <w:t>gosuslugi</w:t>
        </w:r>
        <w:proofErr w:type="spellEnd"/>
        <w:r w:rsidRPr="00CC0528">
          <w:rPr>
            <w:rFonts w:ascii="Times New Roman" w:hAnsi="Times New Roman"/>
            <w:sz w:val="28"/>
            <w:szCs w:val="28"/>
            <w:lang w:eastAsia="en-US"/>
          </w:rPr>
          <w:t>.</w:t>
        </w:r>
        <w:proofErr w:type="spellStart"/>
        <w:r w:rsidRPr="00CC0528">
          <w:rPr>
            <w:rFonts w:ascii="Times New Roman" w:hAnsi="Times New Roman"/>
            <w:sz w:val="28"/>
            <w:szCs w:val="28"/>
            <w:lang w:val="en-US" w:eastAsia="en-US"/>
          </w:rPr>
          <w:t>ru</w:t>
        </w:r>
        <w:proofErr w:type="spellEnd"/>
      </w:hyperlink>
      <w:r w:rsidRPr="00CC0528">
        <w:rPr>
          <w:rFonts w:ascii="Times New Roman" w:hAnsi="Times New Roman"/>
          <w:sz w:val="28"/>
          <w:szCs w:val="28"/>
          <w:lang w:eastAsia="en-US"/>
        </w:rPr>
        <w:t>.</w:t>
      </w:r>
    </w:p>
    <w:p w:rsidR="006D1A33" w:rsidRPr="00CC0528" w:rsidRDefault="006D1A33" w:rsidP="00B30104">
      <w:pPr>
        <w:pStyle w:val="ConsPlusNormal"/>
        <w:ind w:firstLine="709"/>
        <w:jc w:val="both"/>
        <w:rPr>
          <w:rFonts w:ascii="Times New Roman" w:hAnsi="Times New Roman"/>
          <w:sz w:val="28"/>
          <w:szCs w:val="28"/>
        </w:rPr>
      </w:pPr>
    </w:p>
    <w:p w:rsidR="006D1A33" w:rsidRPr="00CC0528" w:rsidRDefault="006D1A33" w:rsidP="00B30104">
      <w:pPr>
        <w:widowControl w:val="0"/>
        <w:autoSpaceDE w:val="0"/>
        <w:autoSpaceDN w:val="0"/>
        <w:adjustRightInd w:val="0"/>
        <w:spacing w:after="0" w:line="240" w:lineRule="auto"/>
        <w:jc w:val="center"/>
        <w:rPr>
          <w:rFonts w:ascii="Times New Roman" w:hAnsi="Times New Roman"/>
          <w:b/>
          <w:sz w:val="28"/>
          <w:szCs w:val="28"/>
        </w:rPr>
      </w:pPr>
      <w:r w:rsidRPr="00CC0528">
        <w:rPr>
          <w:rFonts w:ascii="Times New Roman" w:hAnsi="Times New Roman"/>
          <w:b/>
          <w:sz w:val="28"/>
          <w:szCs w:val="28"/>
        </w:rPr>
        <w:t>Круг заявителей</w:t>
      </w:r>
    </w:p>
    <w:p w:rsidR="006D1A33" w:rsidRPr="00CC0528" w:rsidRDefault="006D1A33" w:rsidP="002512C1">
      <w:pPr>
        <w:spacing w:after="0" w:line="240" w:lineRule="auto"/>
        <w:ind w:firstLine="709"/>
        <w:jc w:val="both"/>
        <w:rPr>
          <w:rFonts w:ascii="Times New Roman" w:hAnsi="Times New Roman"/>
          <w:spacing w:val="2"/>
          <w:sz w:val="28"/>
          <w:szCs w:val="28"/>
        </w:rPr>
      </w:pPr>
      <w:bookmarkStart w:id="1" w:name="Par61"/>
      <w:bookmarkEnd w:id="1"/>
      <w:r w:rsidRPr="00CC0528">
        <w:rPr>
          <w:rFonts w:ascii="Times New Roman" w:hAnsi="Times New Roman"/>
          <w:sz w:val="28"/>
          <w:szCs w:val="28"/>
        </w:rPr>
        <w:t>3. Заявителями на предоставление Услуги являются физические и юридические лица (далее - заявители)</w:t>
      </w:r>
      <w:r w:rsidRPr="00CC0528">
        <w:rPr>
          <w:rFonts w:ascii="Times New Roman" w:hAnsi="Times New Roman"/>
          <w:spacing w:val="2"/>
          <w:sz w:val="28"/>
          <w:szCs w:val="28"/>
        </w:rPr>
        <w:t>, желающие использовать земельные участки на условиях сервитута для целей:</w:t>
      </w:r>
    </w:p>
    <w:p w:rsidR="006D1A33" w:rsidRPr="00CC0528" w:rsidRDefault="006D1A33" w:rsidP="002512C1">
      <w:pPr>
        <w:spacing w:after="0" w:line="240" w:lineRule="auto"/>
        <w:ind w:firstLine="709"/>
        <w:jc w:val="both"/>
        <w:rPr>
          <w:rFonts w:ascii="Times New Roman" w:hAnsi="Times New Roman"/>
          <w:spacing w:val="2"/>
          <w:sz w:val="28"/>
          <w:szCs w:val="28"/>
        </w:rPr>
      </w:pPr>
      <w:r w:rsidRPr="00CC0528">
        <w:rPr>
          <w:rFonts w:ascii="Times New Roman" w:hAnsi="Times New Roman"/>
          <w:spacing w:val="2"/>
          <w:sz w:val="28"/>
          <w:szCs w:val="28"/>
        </w:rPr>
        <w:t>-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D1A33" w:rsidRPr="00CC0528" w:rsidRDefault="006D1A33" w:rsidP="002512C1">
      <w:pPr>
        <w:spacing w:after="0" w:line="240" w:lineRule="auto"/>
        <w:ind w:firstLine="709"/>
        <w:jc w:val="both"/>
        <w:rPr>
          <w:rFonts w:ascii="Times New Roman" w:hAnsi="Times New Roman"/>
          <w:spacing w:val="2"/>
          <w:sz w:val="28"/>
          <w:szCs w:val="28"/>
        </w:rPr>
      </w:pPr>
      <w:r w:rsidRPr="00CC0528">
        <w:rPr>
          <w:rFonts w:ascii="Times New Roman" w:hAnsi="Times New Roman"/>
          <w:spacing w:val="2"/>
          <w:sz w:val="28"/>
          <w:szCs w:val="28"/>
        </w:rPr>
        <w:t>- проведения изыскательских работ;</w:t>
      </w:r>
    </w:p>
    <w:p w:rsidR="006D1A33" w:rsidRPr="00CC0528" w:rsidRDefault="006D1A33" w:rsidP="002512C1">
      <w:pPr>
        <w:spacing w:after="0" w:line="240" w:lineRule="auto"/>
        <w:ind w:firstLine="709"/>
        <w:jc w:val="both"/>
        <w:rPr>
          <w:rFonts w:ascii="Times New Roman" w:hAnsi="Times New Roman"/>
          <w:spacing w:val="2"/>
          <w:sz w:val="28"/>
          <w:szCs w:val="28"/>
        </w:rPr>
      </w:pPr>
      <w:r w:rsidRPr="00CC0528">
        <w:rPr>
          <w:rFonts w:ascii="Times New Roman" w:hAnsi="Times New Roman"/>
          <w:spacing w:val="2"/>
          <w:sz w:val="28"/>
          <w:szCs w:val="28"/>
        </w:rPr>
        <w:t>- ведения работ, связанных с пользованием недрами.</w:t>
      </w:r>
    </w:p>
    <w:p w:rsidR="006D1A33" w:rsidRPr="00CC0528" w:rsidRDefault="006D1A33" w:rsidP="00451C0A">
      <w:pPr>
        <w:spacing w:after="0" w:line="240" w:lineRule="auto"/>
        <w:ind w:firstLine="709"/>
        <w:jc w:val="both"/>
        <w:rPr>
          <w:rFonts w:ascii="Times New Roman" w:hAnsi="Times New Roman"/>
          <w:sz w:val="28"/>
          <w:szCs w:val="28"/>
        </w:rPr>
      </w:pPr>
      <w:r w:rsidRPr="00CC0528">
        <w:rPr>
          <w:rFonts w:ascii="Times New Roman" w:hAnsi="Times New Roman"/>
          <w:sz w:val="28"/>
          <w:szCs w:val="28"/>
        </w:rPr>
        <w:t>В случае</w:t>
      </w:r>
      <w:proofErr w:type="gramStart"/>
      <w:r w:rsidRPr="00CC0528">
        <w:rPr>
          <w:rFonts w:ascii="Times New Roman" w:hAnsi="Times New Roman"/>
          <w:sz w:val="28"/>
          <w:szCs w:val="28"/>
        </w:rPr>
        <w:t>,</w:t>
      </w:r>
      <w:proofErr w:type="gramEnd"/>
      <w:r w:rsidRPr="00CC0528">
        <w:rPr>
          <w:rFonts w:ascii="Times New Roman" w:hAnsi="Times New Roman"/>
          <w:sz w:val="28"/>
          <w:szCs w:val="28"/>
        </w:rPr>
        <w:t xml:space="preserve"> если находящийся в государственной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Услуга предоставляется при наличии согласия в письменной форме федерального органа </w:t>
      </w:r>
      <w:r w:rsidRPr="00CC0528">
        <w:rPr>
          <w:rFonts w:ascii="Times New Roman" w:hAnsi="Times New Roman"/>
          <w:sz w:val="28"/>
          <w:szCs w:val="28"/>
        </w:rPr>
        <w:lastRenderedPageBreak/>
        <w:t>исполнительной власти, органа исполнительной власти Брянской области, органа местного самоуправления, в ведении которого находятся эти предприятия, учреждения.</w:t>
      </w:r>
    </w:p>
    <w:p w:rsidR="006D1A33" w:rsidRPr="00CC0528" w:rsidRDefault="006D1A33" w:rsidP="00451C0A">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В случае</w:t>
      </w:r>
      <w:proofErr w:type="gramStart"/>
      <w:r w:rsidRPr="00CC0528">
        <w:rPr>
          <w:rFonts w:ascii="Times New Roman" w:hAnsi="Times New Roman"/>
          <w:sz w:val="28"/>
          <w:szCs w:val="28"/>
        </w:rPr>
        <w:t>,</w:t>
      </w:r>
      <w:proofErr w:type="gramEnd"/>
      <w:r w:rsidRPr="00CC0528">
        <w:rPr>
          <w:rFonts w:ascii="Times New Roman" w:hAnsi="Times New Roman"/>
          <w:sz w:val="28"/>
          <w:szCs w:val="28"/>
        </w:rPr>
        <w:t xml:space="preserve">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договором аренды либо договором безвозмездного пользования не предусмотрено иное.</w:t>
      </w:r>
    </w:p>
    <w:p w:rsidR="006D1A33" w:rsidRPr="00CC0528" w:rsidRDefault="006D1A33" w:rsidP="00451C0A">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6D1A33" w:rsidRPr="00CC0528" w:rsidRDefault="006D1A33" w:rsidP="00FC0E47">
      <w:pPr>
        <w:widowControl w:val="0"/>
        <w:tabs>
          <w:tab w:val="center" w:pos="5173"/>
          <w:tab w:val="left" w:pos="8347"/>
        </w:tabs>
        <w:autoSpaceDE w:val="0"/>
        <w:autoSpaceDN w:val="0"/>
        <w:adjustRightInd w:val="0"/>
        <w:spacing w:after="0" w:line="240" w:lineRule="auto"/>
        <w:ind w:firstLine="709"/>
        <w:outlineLvl w:val="2"/>
        <w:rPr>
          <w:rFonts w:ascii="Times New Roman" w:hAnsi="Times New Roman"/>
          <w:b/>
          <w:sz w:val="28"/>
          <w:szCs w:val="28"/>
        </w:rPr>
      </w:pPr>
    </w:p>
    <w:p w:rsidR="006D1A33" w:rsidRPr="00CC0528" w:rsidRDefault="006D1A33" w:rsidP="00B30104">
      <w:pPr>
        <w:widowControl w:val="0"/>
        <w:tabs>
          <w:tab w:val="center" w:pos="5173"/>
          <w:tab w:val="left" w:pos="8347"/>
        </w:tabs>
        <w:autoSpaceDE w:val="0"/>
        <w:autoSpaceDN w:val="0"/>
        <w:adjustRightInd w:val="0"/>
        <w:spacing w:after="0" w:line="240" w:lineRule="auto"/>
        <w:jc w:val="center"/>
        <w:outlineLvl w:val="2"/>
        <w:rPr>
          <w:rFonts w:ascii="Times New Roman" w:hAnsi="Times New Roman"/>
          <w:b/>
          <w:color w:val="000000"/>
          <w:sz w:val="28"/>
          <w:szCs w:val="28"/>
        </w:rPr>
      </w:pPr>
      <w:r w:rsidRPr="00CC0528">
        <w:rPr>
          <w:rFonts w:ascii="Times New Roman" w:hAnsi="Times New Roman"/>
          <w:b/>
          <w:color w:val="000000"/>
          <w:sz w:val="28"/>
          <w:szCs w:val="28"/>
        </w:rPr>
        <w:t>Требования к порядку информирования о предоставления Услуги</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4. Местонахождение администрации Брянского района: 241525, Брянская область, Брянский район, с. </w:t>
      </w:r>
      <w:proofErr w:type="spellStart"/>
      <w:r w:rsidRPr="00CC0528">
        <w:rPr>
          <w:rFonts w:ascii="Times New Roman" w:hAnsi="Times New Roman"/>
          <w:color w:val="000000"/>
          <w:sz w:val="28"/>
          <w:szCs w:val="28"/>
          <w:lang w:eastAsia="en-US"/>
        </w:rPr>
        <w:t>Глинищево</w:t>
      </w:r>
      <w:proofErr w:type="spellEnd"/>
      <w:r w:rsidRPr="00CC0528">
        <w:rPr>
          <w:rFonts w:ascii="Times New Roman" w:hAnsi="Times New Roman"/>
          <w:color w:val="000000"/>
          <w:sz w:val="28"/>
          <w:szCs w:val="28"/>
          <w:lang w:eastAsia="en-US"/>
        </w:rPr>
        <w:t xml:space="preserve">, ул. П.М. </w:t>
      </w:r>
      <w:proofErr w:type="spellStart"/>
      <w:r w:rsidRPr="00CC0528">
        <w:rPr>
          <w:rFonts w:ascii="Times New Roman" w:hAnsi="Times New Roman"/>
          <w:color w:val="000000"/>
          <w:sz w:val="28"/>
          <w:szCs w:val="28"/>
          <w:lang w:eastAsia="en-US"/>
        </w:rPr>
        <w:t>Яшенина</w:t>
      </w:r>
      <w:proofErr w:type="spellEnd"/>
      <w:r w:rsidRPr="00CC0528">
        <w:rPr>
          <w:rFonts w:ascii="Times New Roman" w:hAnsi="Times New Roman"/>
          <w:color w:val="000000"/>
          <w:sz w:val="28"/>
          <w:szCs w:val="28"/>
          <w:lang w:eastAsia="en-US"/>
        </w:rPr>
        <w:t>, д. 9.</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Адрес официального сайта администрации Брянского района в сети Интернет: </w:t>
      </w:r>
      <w:proofErr w:type="spellStart"/>
      <w:r w:rsidRPr="00CC0528">
        <w:rPr>
          <w:rFonts w:ascii="Times New Roman" w:hAnsi="Times New Roman"/>
          <w:color w:val="000000"/>
          <w:sz w:val="28"/>
          <w:szCs w:val="28"/>
          <w:lang w:eastAsia="en-US"/>
        </w:rPr>
        <w:t>adminbr.ru</w:t>
      </w:r>
      <w:proofErr w:type="spellEnd"/>
      <w:r w:rsidRPr="00CC0528">
        <w:rPr>
          <w:rFonts w:ascii="Times New Roman" w:hAnsi="Times New Roman"/>
          <w:color w:val="000000"/>
          <w:sz w:val="28"/>
          <w:szCs w:val="28"/>
          <w:lang w:eastAsia="en-US"/>
        </w:rPr>
        <w:t>.</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Адрес электронной почты администрации Брянского района: </w:t>
      </w:r>
      <w:proofErr w:type="spellStart"/>
      <w:r w:rsidRPr="00CC0528">
        <w:rPr>
          <w:rFonts w:ascii="Times New Roman" w:hAnsi="Times New Roman"/>
          <w:color w:val="000000"/>
          <w:sz w:val="28"/>
          <w:szCs w:val="28"/>
          <w:lang w:eastAsia="en-US"/>
        </w:rPr>
        <w:t>admbr@admdr.ru</w:t>
      </w:r>
      <w:proofErr w:type="spellEnd"/>
      <w:r w:rsidRPr="00CC0528">
        <w:rPr>
          <w:rFonts w:ascii="Times New Roman" w:hAnsi="Times New Roman"/>
          <w:color w:val="000000"/>
          <w:sz w:val="28"/>
          <w:szCs w:val="28"/>
          <w:lang w:eastAsia="en-US"/>
        </w:rPr>
        <w:t>.</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Место нахождения КУМИ Брянского района: 241525, Брянская область, Брянский район, с. </w:t>
      </w:r>
      <w:proofErr w:type="spellStart"/>
      <w:r w:rsidRPr="00CC0528">
        <w:rPr>
          <w:rFonts w:ascii="Times New Roman" w:hAnsi="Times New Roman"/>
          <w:color w:val="000000"/>
          <w:sz w:val="28"/>
          <w:szCs w:val="28"/>
          <w:lang w:eastAsia="en-US"/>
        </w:rPr>
        <w:t>Глинищево</w:t>
      </w:r>
      <w:proofErr w:type="spellEnd"/>
      <w:r w:rsidRPr="00CC0528">
        <w:rPr>
          <w:rFonts w:ascii="Times New Roman" w:hAnsi="Times New Roman"/>
          <w:color w:val="000000"/>
          <w:sz w:val="28"/>
          <w:szCs w:val="28"/>
          <w:lang w:eastAsia="en-US"/>
        </w:rPr>
        <w:t xml:space="preserve">, ул. П.М. </w:t>
      </w:r>
      <w:proofErr w:type="spellStart"/>
      <w:r w:rsidRPr="00CC0528">
        <w:rPr>
          <w:rFonts w:ascii="Times New Roman" w:hAnsi="Times New Roman"/>
          <w:color w:val="000000"/>
          <w:sz w:val="28"/>
          <w:szCs w:val="28"/>
          <w:lang w:eastAsia="en-US"/>
        </w:rPr>
        <w:t>Яшенина</w:t>
      </w:r>
      <w:proofErr w:type="spellEnd"/>
      <w:r w:rsidRPr="00CC0528">
        <w:rPr>
          <w:rFonts w:ascii="Times New Roman" w:hAnsi="Times New Roman"/>
          <w:color w:val="000000"/>
          <w:sz w:val="28"/>
          <w:szCs w:val="28"/>
          <w:lang w:eastAsia="en-US"/>
        </w:rPr>
        <w:t>, д. 9.</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Адрес электронной почты КУМИ Брянского района: </w:t>
      </w:r>
      <w:proofErr w:type="spellStart"/>
      <w:r w:rsidRPr="00CC0528">
        <w:rPr>
          <w:rFonts w:ascii="Times New Roman" w:hAnsi="Times New Roman"/>
          <w:color w:val="000000"/>
          <w:sz w:val="28"/>
          <w:szCs w:val="28"/>
          <w:lang w:eastAsia="en-US"/>
        </w:rPr>
        <w:t>kumi@admbr.ru</w:t>
      </w:r>
      <w:proofErr w:type="spellEnd"/>
      <w:r w:rsidRPr="00CC0528">
        <w:rPr>
          <w:rFonts w:ascii="Times New Roman" w:hAnsi="Times New Roman"/>
          <w:color w:val="000000"/>
          <w:sz w:val="28"/>
          <w:szCs w:val="28"/>
          <w:lang w:eastAsia="en-US"/>
        </w:rPr>
        <w:t>.</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Место нахождения МФЦ: </w:t>
      </w:r>
      <w:smartTag w:uri="urn:schemas-microsoft-com:office:smarttags" w:element="metricconverter">
        <w:smartTagPr>
          <w:attr w:name="ProductID" w:val="241037, г"/>
        </w:smartTagPr>
        <w:r w:rsidRPr="00CC0528">
          <w:rPr>
            <w:rFonts w:ascii="Times New Roman" w:hAnsi="Times New Roman"/>
            <w:color w:val="000000"/>
            <w:sz w:val="28"/>
            <w:szCs w:val="28"/>
            <w:lang w:eastAsia="en-US"/>
          </w:rPr>
          <w:t>241037, г</w:t>
        </w:r>
      </w:smartTag>
      <w:r w:rsidRPr="00CC0528">
        <w:rPr>
          <w:rFonts w:ascii="Times New Roman" w:hAnsi="Times New Roman"/>
          <w:color w:val="000000"/>
          <w:sz w:val="28"/>
          <w:szCs w:val="28"/>
          <w:lang w:eastAsia="en-US"/>
        </w:rPr>
        <w:t xml:space="preserve">. Брянск, ул. </w:t>
      </w:r>
      <w:proofErr w:type="gramStart"/>
      <w:r w:rsidRPr="00CC0528">
        <w:rPr>
          <w:rFonts w:ascii="Times New Roman" w:hAnsi="Times New Roman"/>
          <w:color w:val="000000"/>
          <w:sz w:val="28"/>
          <w:szCs w:val="28"/>
          <w:lang w:eastAsia="en-US"/>
        </w:rPr>
        <w:t>Красноармейская</w:t>
      </w:r>
      <w:proofErr w:type="gramEnd"/>
      <w:r w:rsidRPr="00CC0528">
        <w:rPr>
          <w:rFonts w:ascii="Times New Roman" w:hAnsi="Times New Roman"/>
          <w:color w:val="000000"/>
          <w:sz w:val="28"/>
          <w:szCs w:val="28"/>
          <w:lang w:eastAsia="en-US"/>
        </w:rPr>
        <w:t>, д. 156.</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Адрес официального сайта МФЦ: мфц-32.рф.</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Адрес электронной почты МФЦ: </w:t>
      </w:r>
      <w:proofErr w:type="spellStart"/>
      <w:r w:rsidRPr="00CC0528">
        <w:rPr>
          <w:rFonts w:ascii="Times New Roman" w:hAnsi="Times New Roman"/>
          <w:color w:val="000000"/>
          <w:sz w:val="28"/>
          <w:szCs w:val="28"/>
          <w:lang w:eastAsia="en-US"/>
        </w:rPr>
        <w:t>brmfc@mail.ru</w:t>
      </w:r>
      <w:proofErr w:type="spellEnd"/>
      <w:r w:rsidRPr="00CC0528">
        <w:rPr>
          <w:rFonts w:ascii="Times New Roman" w:hAnsi="Times New Roman"/>
          <w:color w:val="000000"/>
          <w:sz w:val="28"/>
          <w:szCs w:val="28"/>
          <w:lang w:eastAsia="en-US"/>
        </w:rPr>
        <w:t>; mfc32@мфц-32.рф.</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Контактный телефон администрации Брянского района (4832) 94-10-90, КУМИ Брянского района (4832) 94-12-60, МФЦ (4832) 41-08-66.</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5. График работы администрации Брянского района:</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понедельник:           </w:t>
      </w:r>
      <w:r w:rsidRPr="00CC0528">
        <w:rPr>
          <w:rFonts w:ascii="Times New Roman" w:hAnsi="Times New Roman"/>
          <w:color w:val="000000"/>
          <w:sz w:val="28"/>
          <w:szCs w:val="28"/>
          <w:lang w:eastAsia="en-US"/>
        </w:rPr>
        <w:tab/>
        <w:t>8.30 - 17.00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вторник:                    </w:t>
      </w:r>
      <w:r w:rsidRPr="00CC0528">
        <w:rPr>
          <w:rFonts w:ascii="Times New Roman" w:hAnsi="Times New Roman"/>
          <w:color w:val="000000"/>
          <w:sz w:val="28"/>
          <w:szCs w:val="28"/>
          <w:lang w:eastAsia="en-US"/>
        </w:rPr>
        <w:tab/>
        <w:t>8.30 - 17.00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среда:                         </w:t>
      </w:r>
      <w:r w:rsidRPr="00CC0528">
        <w:rPr>
          <w:rFonts w:ascii="Times New Roman" w:hAnsi="Times New Roman"/>
          <w:color w:val="000000"/>
          <w:sz w:val="28"/>
          <w:szCs w:val="28"/>
          <w:lang w:eastAsia="en-US"/>
        </w:rPr>
        <w:tab/>
        <w:t>8.30 - 17.00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четверг:                     </w:t>
      </w:r>
      <w:r w:rsidRPr="00CC0528">
        <w:rPr>
          <w:rFonts w:ascii="Times New Roman" w:hAnsi="Times New Roman"/>
          <w:color w:val="000000"/>
          <w:sz w:val="28"/>
          <w:szCs w:val="28"/>
          <w:lang w:eastAsia="en-US"/>
        </w:rPr>
        <w:tab/>
        <w:t>8.30 - 17.00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пятница:                </w:t>
      </w:r>
      <w:r w:rsidRPr="00CC0528">
        <w:rPr>
          <w:rFonts w:ascii="Times New Roman" w:hAnsi="Times New Roman"/>
          <w:color w:val="000000"/>
          <w:sz w:val="28"/>
          <w:szCs w:val="28"/>
          <w:lang w:eastAsia="en-US"/>
        </w:rPr>
        <w:tab/>
        <w:t>8.30 - 16.00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суббота:                  </w:t>
      </w:r>
      <w:r w:rsidRPr="00CC0528">
        <w:rPr>
          <w:rFonts w:ascii="Times New Roman" w:hAnsi="Times New Roman"/>
          <w:color w:val="000000"/>
          <w:sz w:val="28"/>
          <w:szCs w:val="28"/>
          <w:lang w:eastAsia="en-US"/>
        </w:rPr>
        <w:tab/>
        <w:t>выходной день;</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воскресенье:        </w:t>
      </w:r>
      <w:r w:rsidRPr="00CC0528">
        <w:rPr>
          <w:rFonts w:ascii="Times New Roman" w:hAnsi="Times New Roman"/>
          <w:color w:val="000000"/>
          <w:sz w:val="28"/>
          <w:szCs w:val="28"/>
          <w:lang w:eastAsia="en-US"/>
        </w:rPr>
        <w:tab/>
        <w:t xml:space="preserve">          выходной день.</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Прием заявлений: </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понедельник – четверг      с 09.00 до 17.00;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пятница                               с 09.00 до 16.00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График работы КУМИ:</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понедельник:           </w:t>
      </w:r>
      <w:r w:rsidRPr="00CC0528">
        <w:rPr>
          <w:rFonts w:ascii="Times New Roman" w:hAnsi="Times New Roman"/>
          <w:color w:val="000000"/>
          <w:sz w:val="28"/>
          <w:szCs w:val="28"/>
          <w:lang w:eastAsia="en-US"/>
        </w:rPr>
        <w:tab/>
        <w:t>8.30 - 17.00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вторник:                    </w:t>
      </w:r>
      <w:r w:rsidRPr="00CC0528">
        <w:rPr>
          <w:rFonts w:ascii="Times New Roman" w:hAnsi="Times New Roman"/>
          <w:color w:val="000000"/>
          <w:sz w:val="28"/>
          <w:szCs w:val="28"/>
          <w:lang w:eastAsia="en-US"/>
        </w:rPr>
        <w:tab/>
        <w:t>8.30 - 17.00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среда:                         </w:t>
      </w:r>
      <w:r w:rsidRPr="00CC0528">
        <w:rPr>
          <w:rFonts w:ascii="Times New Roman" w:hAnsi="Times New Roman"/>
          <w:color w:val="000000"/>
          <w:sz w:val="28"/>
          <w:szCs w:val="28"/>
          <w:lang w:eastAsia="en-US"/>
        </w:rPr>
        <w:tab/>
        <w:t>8.30 - 17.00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lastRenderedPageBreak/>
        <w:t xml:space="preserve">четверг:                     </w:t>
      </w:r>
      <w:r w:rsidRPr="00CC0528">
        <w:rPr>
          <w:rFonts w:ascii="Times New Roman" w:hAnsi="Times New Roman"/>
          <w:color w:val="000000"/>
          <w:sz w:val="28"/>
          <w:szCs w:val="28"/>
          <w:lang w:eastAsia="en-US"/>
        </w:rPr>
        <w:tab/>
        <w:t>8.30 - 17.00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пятница:                </w:t>
      </w:r>
      <w:r w:rsidRPr="00CC0528">
        <w:rPr>
          <w:rFonts w:ascii="Times New Roman" w:hAnsi="Times New Roman"/>
          <w:color w:val="000000"/>
          <w:sz w:val="28"/>
          <w:szCs w:val="28"/>
          <w:lang w:eastAsia="en-US"/>
        </w:rPr>
        <w:tab/>
        <w:t>8.30 - 16.00 (перерыв с 13.00 до 14.00);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суббота:                  </w:t>
      </w:r>
      <w:r w:rsidRPr="00CC0528">
        <w:rPr>
          <w:rFonts w:ascii="Times New Roman" w:hAnsi="Times New Roman"/>
          <w:color w:val="000000"/>
          <w:sz w:val="28"/>
          <w:szCs w:val="28"/>
          <w:lang w:eastAsia="en-US"/>
        </w:rPr>
        <w:tab/>
        <w:t>выходной день;</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воскресенье:        </w:t>
      </w:r>
      <w:r w:rsidRPr="00CC0528">
        <w:rPr>
          <w:rFonts w:ascii="Times New Roman" w:hAnsi="Times New Roman"/>
          <w:color w:val="000000"/>
          <w:sz w:val="28"/>
          <w:szCs w:val="28"/>
          <w:lang w:eastAsia="en-US"/>
        </w:rPr>
        <w:tab/>
        <w:t xml:space="preserve">          выходной день.</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Прием заявлений: </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понедельник – четверг       с 09.00 до 17.00;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пятница                                с 09.00 до 16.00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График работы МФЦ:</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понедельник:           </w:t>
      </w:r>
      <w:r w:rsidRPr="00CC0528">
        <w:rPr>
          <w:rFonts w:ascii="Times New Roman" w:hAnsi="Times New Roman"/>
          <w:color w:val="000000"/>
          <w:sz w:val="28"/>
          <w:szCs w:val="28"/>
          <w:lang w:eastAsia="en-US"/>
        </w:rPr>
        <w:tab/>
        <w:t xml:space="preserve">  8.30 – 20.00;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вторник:                    </w:t>
      </w:r>
      <w:r w:rsidRPr="00CC0528">
        <w:rPr>
          <w:rFonts w:ascii="Times New Roman" w:hAnsi="Times New Roman"/>
          <w:color w:val="000000"/>
          <w:sz w:val="28"/>
          <w:szCs w:val="28"/>
          <w:lang w:eastAsia="en-US"/>
        </w:rPr>
        <w:tab/>
        <w:t xml:space="preserve">  8.30 – 20.00;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среда:                                 8.30 – 20.00;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четверг:                              8.30 – 20.00;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пятница:                             8.30 – 20.00;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суббота:                             9.00 – 20.00;</w:t>
      </w:r>
    </w:p>
    <w:p w:rsidR="006D1A33" w:rsidRPr="00CC0528" w:rsidRDefault="006D1A33" w:rsidP="002F5BE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воскресенье:        </w:t>
      </w:r>
      <w:r w:rsidRPr="00CC0528">
        <w:rPr>
          <w:rFonts w:ascii="Times New Roman" w:hAnsi="Times New Roman"/>
          <w:color w:val="000000"/>
          <w:sz w:val="28"/>
          <w:szCs w:val="28"/>
          <w:lang w:eastAsia="en-US"/>
        </w:rPr>
        <w:tab/>
        <w:t xml:space="preserve">       </w:t>
      </w:r>
      <w:r>
        <w:rPr>
          <w:rFonts w:ascii="Times New Roman" w:hAnsi="Times New Roman"/>
          <w:color w:val="000000"/>
          <w:sz w:val="28"/>
          <w:szCs w:val="28"/>
          <w:lang w:eastAsia="en-US"/>
        </w:rPr>
        <w:t xml:space="preserve">      </w:t>
      </w:r>
      <w:r w:rsidRPr="00CC0528">
        <w:rPr>
          <w:rFonts w:ascii="Times New Roman" w:hAnsi="Times New Roman"/>
          <w:color w:val="000000"/>
          <w:sz w:val="28"/>
          <w:szCs w:val="28"/>
          <w:lang w:eastAsia="en-US"/>
        </w:rPr>
        <w:t>выходной день.</w:t>
      </w:r>
    </w:p>
    <w:p w:rsidR="006D1A33" w:rsidRPr="00CC0528" w:rsidRDefault="006D1A33" w:rsidP="00B30104">
      <w:pPr>
        <w:spacing w:after="0" w:line="240" w:lineRule="auto"/>
        <w:ind w:firstLine="709"/>
        <w:jc w:val="both"/>
        <w:rPr>
          <w:rFonts w:ascii="Times New Roman" w:hAnsi="Times New Roman"/>
          <w:iCs/>
          <w:color w:val="000000"/>
          <w:sz w:val="28"/>
          <w:szCs w:val="28"/>
        </w:rPr>
      </w:pPr>
      <w:r w:rsidRPr="00CC0528">
        <w:rPr>
          <w:rFonts w:ascii="Times New Roman" w:hAnsi="Times New Roman"/>
          <w:iCs/>
          <w:color w:val="000000"/>
          <w:sz w:val="28"/>
          <w:szCs w:val="28"/>
        </w:rPr>
        <w:t>6. Информирование о порядке предоставления Услуги осуществляется Комитетом посредством размещения информации, в том числе о графике приема заявителей и номерах телефонов для справок (консультаций):</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color w:val="000000"/>
          <w:sz w:val="28"/>
          <w:szCs w:val="28"/>
        </w:rPr>
        <w:t xml:space="preserve">- непосредственно </w:t>
      </w:r>
      <w:r w:rsidRPr="00CC0528">
        <w:rPr>
          <w:rFonts w:ascii="Times New Roman" w:hAnsi="Times New Roman"/>
          <w:sz w:val="28"/>
          <w:szCs w:val="28"/>
        </w:rPr>
        <w:t>в помещениях Комитета с использованием информационных стендов;</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 на официальном сайте администрации Брянского района в сети Интернет: </w:t>
      </w:r>
      <w:proofErr w:type="spellStart"/>
      <w:r w:rsidRPr="00CC0528">
        <w:rPr>
          <w:rFonts w:ascii="Times New Roman" w:hAnsi="Times New Roman"/>
          <w:sz w:val="28"/>
          <w:szCs w:val="28"/>
          <w:lang w:eastAsia="en-US"/>
        </w:rPr>
        <w:t>adminbr.ru</w:t>
      </w:r>
      <w:proofErr w:type="spellEnd"/>
      <w:r w:rsidRPr="00CC0528">
        <w:rPr>
          <w:rFonts w:ascii="Times New Roman" w:hAnsi="Times New Roman"/>
          <w:sz w:val="28"/>
          <w:szCs w:val="28"/>
          <w:lang w:eastAsia="en-US"/>
        </w:rPr>
        <w:t>;</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 на Едином портале </w:t>
      </w:r>
      <w:r w:rsidRPr="00CC0528">
        <w:rPr>
          <w:rFonts w:ascii="Times New Roman" w:hAnsi="Times New Roman"/>
          <w:color w:val="000000"/>
          <w:sz w:val="28"/>
          <w:szCs w:val="28"/>
          <w:lang w:eastAsia="en-US"/>
        </w:rPr>
        <w:t>государственных и муниципальных услуг (функций)</w:t>
      </w:r>
      <w:r w:rsidRPr="00CC0528">
        <w:rPr>
          <w:rFonts w:ascii="Times New Roman" w:hAnsi="Times New Roman"/>
          <w:sz w:val="28"/>
          <w:szCs w:val="28"/>
          <w:lang w:eastAsia="en-US"/>
        </w:rPr>
        <w:t xml:space="preserve"> (далее – Единый портал) (</w:t>
      </w:r>
      <w:proofErr w:type="spellStart"/>
      <w:r w:rsidRPr="00CC0528">
        <w:rPr>
          <w:rFonts w:ascii="Times New Roman" w:hAnsi="Times New Roman"/>
          <w:sz w:val="28"/>
          <w:szCs w:val="28"/>
          <w:lang w:eastAsia="en-US"/>
        </w:rPr>
        <w:t>www.gosuslugi.ru</w:t>
      </w:r>
      <w:proofErr w:type="spellEnd"/>
      <w:r w:rsidRPr="00CC0528">
        <w:rPr>
          <w:rFonts w:ascii="Times New Roman" w:hAnsi="Times New Roman"/>
          <w:sz w:val="28"/>
          <w:szCs w:val="28"/>
          <w:lang w:eastAsia="en-US"/>
        </w:rPr>
        <w:t>);</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операторами удаленных рабочих мест муниципального автономного учреждения «Многофункциональный центр предоставления государственных и муниципальных услуг Брянского района» (далее - МФЦ).</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color w:val="000000"/>
          <w:sz w:val="28"/>
          <w:szCs w:val="28"/>
        </w:rPr>
        <w:t xml:space="preserve">7. Информация об оказании </w:t>
      </w:r>
      <w:r w:rsidRPr="00CC0528">
        <w:rPr>
          <w:rFonts w:ascii="Times New Roman" w:hAnsi="Times New Roman"/>
          <w:sz w:val="28"/>
          <w:szCs w:val="28"/>
        </w:rPr>
        <w:t>Услуги представляется:</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по телефонам справочной службы Комитета, в том числе с использованием средств </w:t>
      </w:r>
      <w:proofErr w:type="spellStart"/>
      <w:r w:rsidRPr="00CC0528">
        <w:rPr>
          <w:rFonts w:ascii="Times New Roman" w:hAnsi="Times New Roman"/>
          <w:sz w:val="28"/>
          <w:szCs w:val="28"/>
        </w:rPr>
        <w:t>автоинформирования</w:t>
      </w:r>
      <w:proofErr w:type="spellEnd"/>
      <w:r w:rsidRPr="00CC0528">
        <w:rPr>
          <w:rFonts w:ascii="Times New Roman" w:hAnsi="Times New Roman"/>
          <w:sz w:val="28"/>
          <w:szCs w:val="28"/>
        </w:rPr>
        <w:t xml:space="preserve"> (при наличии), бесплатному номеру телефона центра телефонного обслуживания (при наличии), с использованием компьютеров со справочно-правовыми системами и с программными продуктами;</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непосредственно должностными лицами Комитета, ответственными за предоставление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8. Информация о </w:t>
      </w:r>
      <w:r w:rsidRPr="00CC0528">
        <w:rPr>
          <w:rFonts w:ascii="Times New Roman" w:hAnsi="Times New Roman"/>
          <w:sz w:val="28"/>
          <w:szCs w:val="28"/>
          <w:lang w:eastAsia="ar-SA"/>
        </w:rPr>
        <w:t>МФЦ</w:t>
      </w:r>
      <w:r w:rsidRPr="00CC0528">
        <w:rPr>
          <w:rFonts w:ascii="Times New Roman" w:hAnsi="Times New Roman"/>
          <w:sz w:val="28"/>
          <w:szCs w:val="28"/>
        </w:rPr>
        <w:t xml:space="preserve">, через </w:t>
      </w:r>
      <w:proofErr w:type="gramStart"/>
      <w:r w:rsidRPr="00CC0528">
        <w:rPr>
          <w:rFonts w:ascii="Times New Roman" w:hAnsi="Times New Roman"/>
          <w:sz w:val="28"/>
          <w:szCs w:val="28"/>
        </w:rPr>
        <w:t>который</w:t>
      </w:r>
      <w:proofErr w:type="gramEnd"/>
      <w:r w:rsidRPr="00CC0528">
        <w:rPr>
          <w:rFonts w:ascii="Times New Roman" w:hAnsi="Times New Roman"/>
          <w:sz w:val="28"/>
          <w:szCs w:val="28"/>
        </w:rPr>
        <w:t xml:space="preserve"> представляется информация о почтовом адресе Комитета, номерах их телефонов справочных служб, факсов и иная контактная информация, размещается на официальном сайте. </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Порядок взаимодействия Комитета и </w:t>
      </w:r>
      <w:r w:rsidRPr="00CC0528">
        <w:rPr>
          <w:rFonts w:ascii="Times New Roman" w:hAnsi="Times New Roman"/>
          <w:sz w:val="28"/>
          <w:szCs w:val="28"/>
          <w:lang w:eastAsia="ar-SA"/>
        </w:rPr>
        <w:t xml:space="preserve">МФЦ </w:t>
      </w:r>
      <w:r w:rsidRPr="00CC0528">
        <w:rPr>
          <w:rFonts w:ascii="Times New Roman" w:hAnsi="Times New Roman"/>
          <w:sz w:val="28"/>
          <w:szCs w:val="28"/>
        </w:rPr>
        <w:t>определяется соглашением взаимодействующих сторон.</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sz w:val="28"/>
          <w:szCs w:val="28"/>
        </w:rPr>
        <w:t xml:space="preserve">9. Информирование о порядке предоставления Услуги осуществляется непосредственно в помещениях Комитета с использованием средств массовой информации, электронной или телефонной связи, включая </w:t>
      </w:r>
      <w:proofErr w:type="spellStart"/>
      <w:r w:rsidRPr="00CC0528">
        <w:rPr>
          <w:rFonts w:ascii="Times New Roman" w:hAnsi="Times New Roman"/>
          <w:sz w:val="28"/>
          <w:szCs w:val="28"/>
        </w:rPr>
        <w:t>автоинформирование</w:t>
      </w:r>
      <w:proofErr w:type="spellEnd"/>
      <w:r w:rsidRPr="00CC0528">
        <w:rPr>
          <w:rFonts w:ascii="Times New Roman" w:hAnsi="Times New Roman"/>
          <w:sz w:val="28"/>
          <w:szCs w:val="28"/>
        </w:rPr>
        <w:t xml:space="preserve">, информационно-телекоммуникационную сеть Интернет </w:t>
      </w:r>
      <w:r w:rsidRPr="00CC0528">
        <w:rPr>
          <w:rFonts w:ascii="Times New Roman" w:hAnsi="Times New Roman"/>
          <w:color w:val="000000"/>
          <w:sz w:val="28"/>
          <w:szCs w:val="28"/>
        </w:rPr>
        <w:t xml:space="preserve">(далее - сеть Интернет), Единый портал, региональный портал, а также через </w:t>
      </w:r>
      <w:r w:rsidRPr="00CC0528">
        <w:rPr>
          <w:rFonts w:ascii="Times New Roman" w:hAnsi="Times New Roman"/>
          <w:sz w:val="28"/>
          <w:szCs w:val="28"/>
          <w:lang w:eastAsia="ar-SA"/>
        </w:rPr>
        <w:t>МФЦ</w:t>
      </w:r>
      <w:r w:rsidRPr="00CC0528">
        <w:rPr>
          <w:rFonts w:ascii="Times New Roman" w:hAnsi="Times New Roman"/>
          <w:color w:val="000000"/>
          <w:sz w:val="28"/>
          <w:szCs w:val="28"/>
        </w:rPr>
        <w:t>.</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lastRenderedPageBreak/>
        <w:t>10. Информация о процедуре предоставления Услуги сообщается при личном или письменном обращении получателей Услуги, включая обращение по электронной почте, по номерам телефонов для справок, размещается на Интернет-сайтах, в средствах массовой информации, на информационных стендах Комитета.</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11. Информация о процедуре предоставления Услуги предоставляется бесплатно.</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12. Информирование получателей Услуги о порядке предоставления Услуги осуществляется сотрудниками Комитета и </w:t>
      </w:r>
      <w:r w:rsidRPr="00CC0528">
        <w:rPr>
          <w:rFonts w:ascii="Times New Roman" w:hAnsi="Times New Roman"/>
          <w:sz w:val="28"/>
          <w:szCs w:val="28"/>
          <w:lang w:eastAsia="ar-SA"/>
        </w:rPr>
        <w:t>МФЦ</w:t>
      </w:r>
      <w:r w:rsidRPr="00CC0528">
        <w:rPr>
          <w:rFonts w:ascii="Times New Roman" w:hAnsi="Times New Roman"/>
          <w:color w:val="000000"/>
          <w:sz w:val="28"/>
          <w:szCs w:val="28"/>
        </w:rPr>
        <w:t>.</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13. При ответах на телефонные звонки и устные обращения сотрудники Комитета и МФЦ в вежливой форме информируют обратившихся заявителей по вопросам предоставления Услуги. Ответ на телефонный звонок должен содержать информацию о наименовании органа или учреждения, в который позвонил заявитель, фамилии, имени, отчестве и должности работника, принявшего телефонный звонок. Время разговора не должно превышать                  10 минут.</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14. На информационных стендах, размещаемых в помещениях Комитета и </w:t>
      </w:r>
      <w:r w:rsidRPr="00CC0528">
        <w:rPr>
          <w:rFonts w:ascii="Times New Roman" w:hAnsi="Times New Roman"/>
          <w:sz w:val="28"/>
          <w:szCs w:val="28"/>
          <w:lang w:eastAsia="ar-SA"/>
        </w:rPr>
        <w:t>МФЦ</w:t>
      </w:r>
      <w:r w:rsidRPr="00CC0528">
        <w:rPr>
          <w:rFonts w:ascii="Times New Roman" w:hAnsi="Times New Roman"/>
          <w:color w:val="000000"/>
          <w:sz w:val="28"/>
          <w:szCs w:val="28"/>
        </w:rPr>
        <w:t>, содержится следующая информация:</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перечень заявителей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перечень документов, необходимых для получения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схема размещения работников органов и учреждений, участвующих в предоставлении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положения из законодательных и иных нормативных правовых актов, содержащих нормы, регулирующие деятельность по предоставлению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основания отказа в предоставлении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color w:val="000000"/>
          <w:sz w:val="28"/>
          <w:szCs w:val="28"/>
        </w:rPr>
        <w:t>- образцы заполнения заявления</w:t>
      </w:r>
      <w:r w:rsidRPr="00CC0528">
        <w:rPr>
          <w:rFonts w:ascii="Times New Roman" w:hAnsi="Times New Roman"/>
          <w:sz w:val="28"/>
          <w:szCs w:val="28"/>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w:t>
      </w:r>
      <w:r w:rsidRPr="00CC0528">
        <w:rPr>
          <w:rFonts w:ascii="Times New Roman" w:hAnsi="Times New Roman"/>
          <w:color w:val="000000"/>
          <w:sz w:val="28"/>
          <w:szCs w:val="28"/>
        </w:rPr>
        <w:t>;</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 процедура предоставления Услуги в виде </w:t>
      </w:r>
      <w:hyperlink r:id="rId9" w:history="1">
        <w:r w:rsidRPr="00CC0528">
          <w:rPr>
            <w:rFonts w:ascii="Times New Roman" w:hAnsi="Times New Roman"/>
            <w:color w:val="000000"/>
            <w:sz w:val="28"/>
            <w:szCs w:val="28"/>
          </w:rPr>
          <w:t>блок-схемы</w:t>
        </w:r>
      </w:hyperlink>
      <w:r w:rsidRPr="00CC0528">
        <w:rPr>
          <w:rFonts w:ascii="Times New Roman" w:hAnsi="Times New Roman"/>
          <w:color w:val="000000"/>
          <w:sz w:val="28"/>
          <w:szCs w:val="28"/>
        </w:rPr>
        <w:t xml:space="preserve"> (приложение   № 2 к настоящему Административному регламенту);</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порядок обжалования решений и действий (бездействия), фамилия, имя, отчество (при наличии) и должность лица, осуществляющего рассмотрение жалоб на нарушение порядка предоставления Услуг, в том числе о нарушении максимального времени ожидания в очереди при обращении за получением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информация о максимальном времени ожидания в очереди при обращении за получением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15. На Интернет-сайте содержится следующая информация:</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месторасположение, схема проезда, график (режим) работы, номера телефонов, адреса Интернет-сайтов и электронной почты органов и учреждений, участвующих в предоставлении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процедура предоставления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порядок рассмотрения обращений получателей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lastRenderedPageBreak/>
        <w:t>- перечень получателей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перечень документов, необходимых для получения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бланк заявления;</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основания отказа в предоставлении Услуги;</w:t>
      </w:r>
    </w:p>
    <w:p w:rsidR="006D1A33" w:rsidRPr="00CC0528" w:rsidRDefault="006D1A33" w:rsidP="00B30104">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CC0528">
        <w:rPr>
          <w:rFonts w:ascii="Times New Roman" w:hAnsi="Times New Roman"/>
          <w:color w:val="000000"/>
          <w:sz w:val="28"/>
          <w:szCs w:val="28"/>
        </w:rPr>
        <w:t>- порядок обжалования решений и действий (бездействия), фамилия, имя, отчество (при наличии) и должность лица, осуществляющего рассмотрение жалоб на нарушение порядка предоставления Услуги, в том числе о нарушении максимального времени ожидания в очереди при обращении за получением Услуги, действий (бездействий) органов и учреждений, участвующих в предоставлении Услуги, их должностных лиц и работников.</w:t>
      </w:r>
      <w:proofErr w:type="gramEnd"/>
    </w:p>
    <w:p w:rsidR="006D1A33" w:rsidRPr="00CC0528" w:rsidRDefault="006D1A33" w:rsidP="00A301E3">
      <w:pPr>
        <w:widowControl w:val="0"/>
        <w:autoSpaceDE w:val="0"/>
        <w:autoSpaceDN w:val="0"/>
        <w:adjustRightInd w:val="0"/>
        <w:spacing w:after="0" w:line="240" w:lineRule="auto"/>
        <w:jc w:val="both"/>
        <w:rPr>
          <w:rFonts w:ascii="Times New Roman" w:hAnsi="Times New Roman"/>
          <w:sz w:val="28"/>
          <w:szCs w:val="28"/>
        </w:rPr>
      </w:pPr>
    </w:p>
    <w:p w:rsidR="006D1A33" w:rsidRPr="00CC0528" w:rsidRDefault="006D1A33" w:rsidP="005111D4">
      <w:pPr>
        <w:pStyle w:val="ConsPlusNormal"/>
        <w:numPr>
          <w:ilvl w:val="0"/>
          <w:numId w:val="1"/>
        </w:numPr>
        <w:ind w:left="0" w:firstLine="0"/>
        <w:jc w:val="center"/>
        <w:rPr>
          <w:rFonts w:ascii="Times New Roman" w:hAnsi="Times New Roman"/>
          <w:b/>
          <w:sz w:val="28"/>
          <w:szCs w:val="28"/>
        </w:rPr>
      </w:pPr>
      <w:bookmarkStart w:id="2" w:name="Par566"/>
      <w:bookmarkEnd w:id="2"/>
      <w:r w:rsidRPr="00CC0528">
        <w:rPr>
          <w:rFonts w:ascii="Times New Roman" w:hAnsi="Times New Roman"/>
          <w:b/>
          <w:sz w:val="28"/>
          <w:szCs w:val="28"/>
        </w:rPr>
        <w:t>Стандарт предоставления Услуги</w:t>
      </w:r>
    </w:p>
    <w:p w:rsidR="006D1A33" w:rsidRPr="00CC0528" w:rsidRDefault="006D1A33" w:rsidP="005111D4">
      <w:pPr>
        <w:pStyle w:val="ConsPlusNormal"/>
        <w:rPr>
          <w:rFonts w:ascii="Times New Roman" w:hAnsi="Times New Roman"/>
          <w:b/>
          <w:sz w:val="28"/>
          <w:szCs w:val="28"/>
        </w:rPr>
      </w:pPr>
    </w:p>
    <w:p w:rsidR="006D1A33" w:rsidRPr="00CC0528" w:rsidRDefault="006D1A33" w:rsidP="006D545E">
      <w:pPr>
        <w:pStyle w:val="ConsPlusNormal"/>
        <w:jc w:val="center"/>
        <w:rPr>
          <w:rFonts w:ascii="Times New Roman" w:hAnsi="Times New Roman"/>
          <w:b/>
          <w:sz w:val="28"/>
          <w:szCs w:val="28"/>
        </w:rPr>
      </w:pPr>
      <w:r w:rsidRPr="00CC0528">
        <w:rPr>
          <w:rFonts w:ascii="Times New Roman" w:hAnsi="Times New Roman"/>
          <w:b/>
          <w:sz w:val="28"/>
          <w:szCs w:val="28"/>
        </w:rPr>
        <w:t>Наименование Услуги</w:t>
      </w:r>
    </w:p>
    <w:p w:rsidR="006D1A33" w:rsidRPr="00CC0528" w:rsidRDefault="006D1A33" w:rsidP="005D7773">
      <w:pPr>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16. </w:t>
      </w:r>
      <w:r w:rsidRPr="00CC0528">
        <w:rPr>
          <w:rFonts w:ascii="Times New Roman" w:hAnsi="Times New Roman"/>
          <w:spacing w:val="2"/>
          <w:sz w:val="28"/>
          <w:szCs w:val="28"/>
        </w:rPr>
        <w:t>Заключение (согласование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расположенного на территории Брянского муниципального района Брянской области</w:t>
      </w:r>
      <w:r w:rsidRPr="00CC0528">
        <w:rPr>
          <w:rFonts w:ascii="Times New Roman" w:hAnsi="Times New Roman"/>
          <w:sz w:val="28"/>
          <w:szCs w:val="28"/>
        </w:rPr>
        <w:t>.</w:t>
      </w:r>
    </w:p>
    <w:p w:rsidR="006D1A33" w:rsidRPr="00CC0528" w:rsidRDefault="006D1A33" w:rsidP="005D7773">
      <w:pPr>
        <w:spacing w:after="0" w:line="240" w:lineRule="auto"/>
        <w:jc w:val="both"/>
        <w:rPr>
          <w:rFonts w:ascii="Times New Roman" w:hAnsi="Times New Roman"/>
          <w:b/>
          <w:color w:val="000000"/>
          <w:sz w:val="28"/>
          <w:szCs w:val="28"/>
        </w:rPr>
      </w:pPr>
    </w:p>
    <w:p w:rsidR="006D1A33" w:rsidRPr="00CC0528" w:rsidRDefault="006D1A33" w:rsidP="00FA5140">
      <w:pPr>
        <w:autoSpaceDE w:val="0"/>
        <w:autoSpaceDN w:val="0"/>
        <w:adjustRightInd w:val="0"/>
        <w:spacing w:after="0" w:line="240" w:lineRule="auto"/>
        <w:jc w:val="center"/>
        <w:outlineLvl w:val="2"/>
        <w:rPr>
          <w:rFonts w:ascii="Times New Roman" w:hAnsi="Times New Roman"/>
          <w:b/>
          <w:color w:val="000000"/>
          <w:sz w:val="28"/>
          <w:szCs w:val="28"/>
          <w:lang w:eastAsia="en-US"/>
        </w:rPr>
      </w:pPr>
      <w:r w:rsidRPr="00CC0528">
        <w:rPr>
          <w:rFonts w:ascii="Times New Roman" w:hAnsi="Times New Roman"/>
          <w:b/>
          <w:color w:val="000000"/>
          <w:sz w:val="28"/>
          <w:szCs w:val="28"/>
          <w:lang w:eastAsia="en-US"/>
        </w:rPr>
        <w:t>Наименование органа, предоставляющего Услугу</w:t>
      </w:r>
    </w:p>
    <w:p w:rsidR="006D1A33" w:rsidRPr="00CC0528" w:rsidRDefault="006D1A33" w:rsidP="00FA51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17. Наименование органа, предоставляющего муниципальную услугу, - администрация Брянского района. Исполнителем муниципальной услуги является Комитет.</w:t>
      </w:r>
    </w:p>
    <w:p w:rsidR="006D1A33" w:rsidRPr="00CC0528" w:rsidRDefault="006D1A33" w:rsidP="00FA5140">
      <w:pPr>
        <w:autoSpaceDE w:val="0"/>
        <w:autoSpaceDN w:val="0"/>
        <w:adjustRightInd w:val="0"/>
        <w:spacing w:after="0" w:line="240" w:lineRule="auto"/>
        <w:ind w:firstLine="709"/>
        <w:jc w:val="both"/>
        <w:rPr>
          <w:rFonts w:ascii="Times New Roman" w:hAnsi="Times New Roman"/>
          <w:bCs/>
          <w:sz w:val="28"/>
          <w:szCs w:val="28"/>
          <w:lang w:eastAsia="en-US"/>
        </w:rPr>
      </w:pPr>
      <w:r w:rsidRPr="00CC0528">
        <w:rPr>
          <w:rFonts w:ascii="Times New Roman" w:hAnsi="Times New Roman"/>
          <w:color w:val="000000"/>
          <w:sz w:val="28"/>
          <w:szCs w:val="28"/>
          <w:lang w:eastAsia="en-US"/>
        </w:rPr>
        <w:t>Прием запросов и иных документов, необходимых для предоставления Услуги и выдача результатов предоставления Услуги</w:t>
      </w:r>
      <w:r w:rsidRPr="00CC0528">
        <w:rPr>
          <w:rFonts w:ascii="Times New Roman" w:hAnsi="Times New Roman"/>
          <w:b/>
          <w:color w:val="000000"/>
          <w:sz w:val="28"/>
          <w:szCs w:val="28"/>
          <w:lang w:eastAsia="en-US"/>
        </w:rPr>
        <w:t xml:space="preserve"> </w:t>
      </w:r>
      <w:r w:rsidRPr="00CC0528">
        <w:rPr>
          <w:rFonts w:ascii="Times New Roman" w:hAnsi="Times New Roman"/>
          <w:color w:val="000000"/>
          <w:sz w:val="28"/>
          <w:szCs w:val="28"/>
          <w:lang w:eastAsia="en-US"/>
        </w:rPr>
        <w:t xml:space="preserve">заявителю осуществляются в Комитете, а также в МФЦ. </w:t>
      </w:r>
    </w:p>
    <w:p w:rsidR="006D1A33" w:rsidRPr="00CC0528" w:rsidRDefault="006D1A33" w:rsidP="00FA5140">
      <w:pPr>
        <w:pStyle w:val="ConsPlusNormal"/>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18. В целях, связанных с предоставлением Услуги, используются документы и информация, получаемые в процессе межведомственного информационного взаимодействия с Управлением Федеральной службы государственной регистрации, кадастра и картографии по Брянской области (далее - </w:t>
      </w:r>
      <w:proofErr w:type="spellStart"/>
      <w:r w:rsidRPr="00CC0528">
        <w:rPr>
          <w:rFonts w:ascii="Times New Roman" w:hAnsi="Times New Roman"/>
          <w:color w:val="000000"/>
          <w:sz w:val="28"/>
          <w:szCs w:val="28"/>
        </w:rPr>
        <w:t>Росреестр</w:t>
      </w:r>
      <w:proofErr w:type="spellEnd"/>
      <w:r w:rsidRPr="00CC0528">
        <w:rPr>
          <w:rFonts w:ascii="Times New Roman" w:hAnsi="Times New Roman"/>
          <w:color w:val="000000"/>
          <w:sz w:val="28"/>
          <w:szCs w:val="28"/>
        </w:rPr>
        <w:t xml:space="preserve">), филиалом ФГБУ «Федеральная кадастровая палата» </w:t>
      </w:r>
      <w:proofErr w:type="spellStart"/>
      <w:r w:rsidRPr="00CC0528">
        <w:rPr>
          <w:rFonts w:ascii="Times New Roman" w:hAnsi="Times New Roman"/>
          <w:color w:val="000000"/>
          <w:sz w:val="28"/>
          <w:szCs w:val="28"/>
        </w:rPr>
        <w:t>Росреестра</w:t>
      </w:r>
      <w:proofErr w:type="spellEnd"/>
      <w:r w:rsidRPr="00CC0528">
        <w:rPr>
          <w:rFonts w:ascii="Times New Roman" w:hAnsi="Times New Roman"/>
          <w:color w:val="000000"/>
          <w:sz w:val="28"/>
          <w:szCs w:val="28"/>
        </w:rPr>
        <w:t xml:space="preserve"> по Брянской области.</w:t>
      </w:r>
    </w:p>
    <w:p w:rsidR="006D1A33" w:rsidRPr="00CC0528" w:rsidRDefault="006D1A33" w:rsidP="007133EA">
      <w:pPr>
        <w:pStyle w:val="ConsPlusNormal"/>
        <w:ind w:firstLine="709"/>
        <w:jc w:val="both"/>
        <w:rPr>
          <w:rFonts w:ascii="Times New Roman" w:hAnsi="Times New Roman"/>
          <w:sz w:val="28"/>
          <w:szCs w:val="28"/>
        </w:rPr>
      </w:pPr>
    </w:p>
    <w:p w:rsidR="006D1A33" w:rsidRPr="00CC0528" w:rsidRDefault="006D1A33" w:rsidP="00025161">
      <w:pPr>
        <w:pStyle w:val="ConsPlusNormal"/>
        <w:jc w:val="center"/>
        <w:outlineLvl w:val="2"/>
        <w:rPr>
          <w:rFonts w:ascii="Times New Roman" w:hAnsi="Times New Roman"/>
          <w:b/>
          <w:sz w:val="28"/>
          <w:szCs w:val="28"/>
        </w:rPr>
      </w:pPr>
      <w:r w:rsidRPr="00CC0528">
        <w:rPr>
          <w:rFonts w:ascii="Times New Roman" w:hAnsi="Times New Roman"/>
          <w:b/>
          <w:sz w:val="28"/>
          <w:szCs w:val="28"/>
        </w:rPr>
        <w:t>Описание результата предоставления Услуги</w:t>
      </w:r>
    </w:p>
    <w:p w:rsidR="006D1A33" w:rsidRPr="00CC0528" w:rsidRDefault="006D1A33" w:rsidP="00B30104">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19. Результатом предоставления Услуги является: </w:t>
      </w:r>
    </w:p>
    <w:p w:rsidR="006D1A33" w:rsidRPr="00CC0528" w:rsidRDefault="006D1A33" w:rsidP="00B30104">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 проект соглашения об установлении сервитута </w:t>
      </w:r>
      <w:r w:rsidRPr="00CC0528">
        <w:rPr>
          <w:rFonts w:ascii="Times New Roman" w:hAnsi="Times New Roman"/>
          <w:spacing w:val="2"/>
          <w:sz w:val="28"/>
          <w:szCs w:val="28"/>
        </w:rPr>
        <w:t>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sz w:val="28"/>
          <w:szCs w:val="28"/>
        </w:rPr>
        <w:t xml:space="preserve"> в трех экземплярах, подписанных со стороны уполномоченного органа </w:t>
      </w:r>
      <w:r w:rsidRPr="00CC0528">
        <w:rPr>
          <w:rFonts w:ascii="Times New Roman" w:hAnsi="Times New Roman"/>
          <w:color w:val="000000"/>
          <w:sz w:val="28"/>
          <w:szCs w:val="28"/>
        </w:rPr>
        <w:t>и направление этого соглашения заявителю</w:t>
      </w:r>
      <w:r w:rsidRPr="00CC0528">
        <w:rPr>
          <w:rFonts w:ascii="Times New Roman" w:hAnsi="Times New Roman"/>
          <w:sz w:val="28"/>
          <w:szCs w:val="28"/>
        </w:rPr>
        <w:t>;</w:t>
      </w:r>
    </w:p>
    <w:p w:rsidR="006D1A33" w:rsidRPr="00CC0528" w:rsidRDefault="006D1A33" w:rsidP="00123A88">
      <w:pPr>
        <w:spacing w:after="0" w:line="240" w:lineRule="auto"/>
        <w:ind w:firstLine="709"/>
        <w:jc w:val="both"/>
        <w:rPr>
          <w:rFonts w:ascii="Times New Roman" w:hAnsi="Times New Roman"/>
          <w:sz w:val="28"/>
          <w:szCs w:val="28"/>
        </w:rPr>
      </w:pPr>
      <w:r w:rsidRPr="00CC0528">
        <w:rPr>
          <w:rFonts w:ascii="Times New Roman" w:hAnsi="Times New Roman"/>
          <w:sz w:val="28"/>
          <w:szCs w:val="28"/>
        </w:rPr>
        <w:t>- решение об отказе в предоставлении Услуги</w:t>
      </w:r>
      <w:r w:rsidRPr="00CC0528">
        <w:rPr>
          <w:rFonts w:ascii="Times New Roman" w:hAnsi="Times New Roman"/>
          <w:color w:val="000000"/>
          <w:sz w:val="28"/>
          <w:szCs w:val="28"/>
        </w:rPr>
        <w:t xml:space="preserve"> и направление решения заявителю</w:t>
      </w:r>
      <w:r w:rsidRPr="00CC0528">
        <w:rPr>
          <w:rFonts w:ascii="Times New Roman" w:hAnsi="Times New Roman"/>
          <w:sz w:val="28"/>
          <w:szCs w:val="28"/>
        </w:rPr>
        <w:t>.</w:t>
      </w:r>
    </w:p>
    <w:p w:rsidR="006D1A33" w:rsidRPr="00CC0528" w:rsidRDefault="006D1A33" w:rsidP="00107D9A">
      <w:pPr>
        <w:pStyle w:val="ConsPlusNormal"/>
        <w:ind w:firstLine="540"/>
        <w:jc w:val="both"/>
        <w:rPr>
          <w:rFonts w:ascii="Times New Roman" w:hAnsi="Times New Roman"/>
          <w:sz w:val="28"/>
          <w:szCs w:val="28"/>
        </w:rPr>
      </w:pPr>
    </w:p>
    <w:p w:rsidR="006D1A33" w:rsidRPr="00CC0528" w:rsidRDefault="006D1A33" w:rsidP="0083325A">
      <w:pPr>
        <w:pStyle w:val="ConsPlusNormal"/>
        <w:jc w:val="center"/>
        <w:rPr>
          <w:rFonts w:ascii="Times New Roman" w:hAnsi="Times New Roman"/>
          <w:b/>
          <w:sz w:val="28"/>
          <w:szCs w:val="28"/>
        </w:rPr>
      </w:pPr>
      <w:r w:rsidRPr="00CC0528">
        <w:rPr>
          <w:rFonts w:ascii="Times New Roman" w:hAnsi="Times New Roman"/>
          <w:b/>
          <w:sz w:val="28"/>
          <w:szCs w:val="28"/>
        </w:rPr>
        <w:t>Срок предоставления Услуги</w:t>
      </w:r>
    </w:p>
    <w:p w:rsidR="006D1A33" w:rsidRPr="00CC0528" w:rsidRDefault="006D1A33" w:rsidP="0083325A">
      <w:pPr>
        <w:pStyle w:val="ConsPlusNormal"/>
        <w:tabs>
          <w:tab w:val="left" w:pos="5922"/>
        </w:tabs>
        <w:ind w:firstLine="709"/>
        <w:jc w:val="both"/>
        <w:rPr>
          <w:rFonts w:ascii="Times New Roman" w:hAnsi="Times New Roman"/>
          <w:sz w:val="28"/>
          <w:szCs w:val="28"/>
        </w:rPr>
      </w:pPr>
      <w:r w:rsidRPr="00CC0528">
        <w:rPr>
          <w:rFonts w:ascii="Times New Roman" w:hAnsi="Times New Roman"/>
          <w:sz w:val="28"/>
          <w:szCs w:val="28"/>
        </w:rPr>
        <w:lastRenderedPageBreak/>
        <w:t xml:space="preserve">20. Общий срок </w:t>
      </w:r>
      <w:r w:rsidRPr="00CC0528">
        <w:rPr>
          <w:rFonts w:ascii="Times New Roman" w:hAnsi="Times New Roman"/>
          <w:iCs/>
          <w:sz w:val="28"/>
          <w:szCs w:val="28"/>
        </w:rPr>
        <w:t xml:space="preserve">предоставления </w:t>
      </w:r>
      <w:r w:rsidRPr="00CC0528">
        <w:rPr>
          <w:rFonts w:ascii="Times New Roman" w:hAnsi="Times New Roman"/>
          <w:sz w:val="28"/>
          <w:szCs w:val="28"/>
        </w:rPr>
        <w:t xml:space="preserve">Услуги не должен превышать 30 рабочих дней в случае отсутствия оснований для приостановления предоставления Услуги. </w:t>
      </w:r>
    </w:p>
    <w:p w:rsidR="006D1A33" w:rsidRPr="00CC0528" w:rsidRDefault="006D1A33" w:rsidP="00B45741">
      <w:pPr>
        <w:pStyle w:val="ConsPlusNormal"/>
        <w:ind w:firstLine="540"/>
        <w:jc w:val="center"/>
        <w:rPr>
          <w:rFonts w:ascii="Times New Roman" w:hAnsi="Times New Roman"/>
          <w:b/>
          <w:sz w:val="28"/>
          <w:szCs w:val="28"/>
        </w:rPr>
      </w:pPr>
    </w:p>
    <w:p w:rsidR="006D1A33" w:rsidRPr="00CC0528" w:rsidRDefault="006D1A33" w:rsidP="0083325A">
      <w:pPr>
        <w:autoSpaceDE w:val="0"/>
        <w:autoSpaceDN w:val="0"/>
        <w:adjustRightInd w:val="0"/>
        <w:spacing w:after="0" w:line="240" w:lineRule="auto"/>
        <w:ind w:firstLine="540"/>
        <w:jc w:val="center"/>
        <w:rPr>
          <w:rFonts w:ascii="Times New Roman" w:hAnsi="Times New Roman"/>
          <w:b/>
          <w:color w:val="000000"/>
          <w:sz w:val="28"/>
          <w:szCs w:val="28"/>
          <w:lang w:eastAsia="en-US"/>
        </w:rPr>
      </w:pPr>
      <w:r w:rsidRPr="00CC0528">
        <w:rPr>
          <w:rFonts w:ascii="Times New Roman" w:hAnsi="Times New Roman"/>
          <w:b/>
          <w:color w:val="000000"/>
          <w:sz w:val="28"/>
          <w:szCs w:val="28"/>
          <w:lang w:eastAsia="en-US"/>
        </w:rPr>
        <w:t>Правовые основания предоставления Услуги</w:t>
      </w:r>
    </w:p>
    <w:p w:rsidR="006D1A33" w:rsidRPr="00CC0528" w:rsidRDefault="006D1A33" w:rsidP="0083325A">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21. Перечень нормативных правовых актов, регулирующих отношения, возникающие в связи с предоставлением Услуги:</w:t>
      </w:r>
    </w:p>
    <w:p w:rsidR="006D1A33" w:rsidRPr="00CC0528" w:rsidRDefault="006D1A33" w:rsidP="0083325A">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color w:val="000000"/>
          <w:sz w:val="28"/>
          <w:szCs w:val="28"/>
        </w:rPr>
        <w:t xml:space="preserve">- </w:t>
      </w:r>
      <w:hyperlink r:id="rId10" w:history="1">
        <w:r w:rsidRPr="00CC0528">
          <w:rPr>
            <w:rFonts w:ascii="Times New Roman" w:hAnsi="Times New Roman"/>
            <w:sz w:val="28"/>
            <w:szCs w:val="28"/>
          </w:rPr>
          <w:t>Конституция</w:t>
        </w:r>
      </w:hyperlink>
      <w:r w:rsidRPr="00CC0528">
        <w:rPr>
          <w:rFonts w:ascii="Times New Roman" w:hAnsi="Times New Roman"/>
          <w:sz w:val="28"/>
          <w:szCs w:val="28"/>
        </w:rPr>
        <w:t xml:space="preserve"> Российской Федерации от 12.12.1993 года («Собрание законодательства РФ», 04.08.2014 год, № 31, ст. 4398);</w:t>
      </w:r>
    </w:p>
    <w:p w:rsidR="006D1A33" w:rsidRPr="00CC0528" w:rsidRDefault="006D1A33" w:rsidP="0083325A">
      <w:pPr>
        <w:pStyle w:val="a9"/>
        <w:ind w:firstLine="709"/>
        <w:rPr>
          <w:szCs w:val="28"/>
        </w:rPr>
      </w:pPr>
      <w:r w:rsidRPr="00CC0528">
        <w:rPr>
          <w:szCs w:val="28"/>
        </w:rPr>
        <w:t xml:space="preserve">- Гражданский </w:t>
      </w:r>
      <w:hyperlink r:id="rId11" w:history="1">
        <w:r w:rsidRPr="00CC0528">
          <w:rPr>
            <w:szCs w:val="28"/>
          </w:rPr>
          <w:t>кодекс</w:t>
        </w:r>
      </w:hyperlink>
      <w:r w:rsidRPr="00CC0528">
        <w:rPr>
          <w:szCs w:val="28"/>
        </w:rPr>
        <w:t xml:space="preserve"> Российской Федерации (часть 1)                                         от 30.11.1994 года № 51-ФЗ («Собрание законодательства РФ»,                        05.12.1994 год, № 32, ст. 3301);</w:t>
      </w:r>
    </w:p>
    <w:p w:rsidR="006D1A33" w:rsidRPr="00CC0528" w:rsidRDefault="006D1A33" w:rsidP="00F2310C">
      <w:pPr>
        <w:pStyle w:val="a9"/>
        <w:ind w:right="-2" w:firstLine="709"/>
        <w:rPr>
          <w:szCs w:val="28"/>
        </w:rPr>
      </w:pPr>
      <w:r w:rsidRPr="00CC0528">
        <w:rPr>
          <w:szCs w:val="28"/>
        </w:rPr>
        <w:t xml:space="preserve">- Гражданский </w:t>
      </w:r>
      <w:hyperlink r:id="rId12" w:history="1">
        <w:r w:rsidRPr="00CC0528">
          <w:rPr>
            <w:szCs w:val="28"/>
          </w:rPr>
          <w:t>кодекс</w:t>
        </w:r>
      </w:hyperlink>
      <w:r w:rsidRPr="00CC0528">
        <w:rPr>
          <w:szCs w:val="28"/>
        </w:rPr>
        <w:t xml:space="preserve"> Российской Федерации (часть 2)                                           от 26.01.1996 года № 14-ФЗ («Собрание законодательства РФ»,                     29.01.1996 год, № 5, ст. 410);</w:t>
      </w:r>
    </w:p>
    <w:p w:rsidR="006D1A33" w:rsidRPr="00CC0528" w:rsidRDefault="006D1A33" w:rsidP="00F2310C">
      <w:pPr>
        <w:autoSpaceDE w:val="0"/>
        <w:autoSpaceDN w:val="0"/>
        <w:adjustRightInd w:val="0"/>
        <w:spacing w:after="0" w:line="240" w:lineRule="auto"/>
        <w:ind w:right="-2" w:firstLine="709"/>
        <w:jc w:val="both"/>
        <w:rPr>
          <w:rFonts w:ascii="Times New Roman" w:hAnsi="Times New Roman"/>
          <w:sz w:val="28"/>
          <w:szCs w:val="28"/>
        </w:rPr>
      </w:pPr>
      <w:r w:rsidRPr="00CC0528">
        <w:rPr>
          <w:sz w:val="28"/>
          <w:szCs w:val="28"/>
        </w:rPr>
        <w:t xml:space="preserve">- </w:t>
      </w:r>
      <w:r w:rsidRPr="00CC0528">
        <w:rPr>
          <w:rFonts w:ascii="Times New Roman" w:hAnsi="Times New Roman"/>
          <w:sz w:val="28"/>
          <w:szCs w:val="28"/>
        </w:rPr>
        <w:t>Градостроительный кодекс Российской Федерации от 29.12.2004 года № 190-ФЗ («Собрание законодательства РФ», 03.01.2005 года, № 1 (часть 1), ст. 16);</w:t>
      </w:r>
    </w:p>
    <w:p w:rsidR="006D1A33" w:rsidRPr="00CC0528" w:rsidRDefault="006D1A33" w:rsidP="00F2310C">
      <w:pPr>
        <w:pStyle w:val="a9"/>
        <w:ind w:right="-2" w:firstLine="709"/>
        <w:rPr>
          <w:szCs w:val="28"/>
        </w:rPr>
      </w:pPr>
      <w:r w:rsidRPr="00CC0528">
        <w:rPr>
          <w:szCs w:val="28"/>
        </w:rPr>
        <w:t xml:space="preserve">- Земельный </w:t>
      </w:r>
      <w:hyperlink r:id="rId13" w:history="1">
        <w:r w:rsidRPr="00CC0528">
          <w:rPr>
            <w:szCs w:val="28"/>
          </w:rPr>
          <w:t>кодекс</w:t>
        </w:r>
      </w:hyperlink>
      <w:r w:rsidRPr="00CC0528">
        <w:rPr>
          <w:szCs w:val="28"/>
        </w:rPr>
        <w:t xml:space="preserve"> Российской Федерации от 25.10.2001 года                        № 136-ФЗ («Собрание законодательства РФ», 29.10.2001 год, № 44, ст. 4147);</w:t>
      </w:r>
    </w:p>
    <w:p w:rsidR="006D1A33" w:rsidRPr="00CC0528" w:rsidRDefault="006D1A33" w:rsidP="00F2310C">
      <w:pPr>
        <w:autoSpaceDE w:val="0"/>
        <w:autoSpaceDN w:val="0"/>
        <w:adjustRightInd w:val="0"/>
        <w:spacing w:after="0" w:line="240" w:lineRule="auto"/>
        <w:ind w:right="-2"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 Федеральный </w:t>
      </w:r>
      <w:hyperlink r:id="rId14" w:history="1">
        <w:r w:rsidRPr="00CC0528">
          <w:rPr>
            <w:rFonts w:ascii="Times New Roman" w:hAnsi="Times New Roman"/>
            <w:sz w:val="28"/>
            <w:szCs w:val="28"/>
            <w:lang w:eastAsia="en-US"/>
          </w:rPr>
          <w:t>закон</w:t>
        </w:r>
      </w:hyperlink>
      <w:r w:rsidRPr="00CC0528">
        <w:rPr>
          <w:rFonts w:ascii="Times New Roman" w:hAnsi="Times New Roman"/>
          <w:sz w:val="28"/>
          <w:szCs w:val="28"/>
          <w:lang w:eastAsia="en-US"/>
        </w:rPr>
        <w:t xml:space="preserve"> от 25.10.2001 года № 137-ФЗ «О введении в действие Земельного кодекса Российской Федерации» («Собрание законодательства РФ», 29.10.2001 год, № 44, ст. 4148);</w:t>
      </w:r>
    </w:p>
    <w:p w:rsidR="006D1A33" w:rsidRPr="00CC0528" w:rsidRDefault="006D1A33" w:rsidP="0083325A">
      <w:pPr>
        <w:pStyle w:val="a9"/>
        <w:ind w:firstLine="709"/>
        <w:rPr>
          <w:szCs w:val="28"/>
        </w:rPr>
      </w:pPr>
      <w:r w:rsidRPr="00CC0528">
        <w:rPr>
          <w:szCs w:val="28"/>
        </w:rPr>
        <w:t xml:space="preserve">- Федеральный </w:t>
      </w:r>
      <w:hyperlink r:id="rId15" w:history="1">
        <w:r w:rsidRPr="00CC0528">
          <w:rPr>
            <w:szCs w:val="28"/>
          </w:rPr>
          <w:t>закон</w:t>
        </w:r>
      </w:hyperlink>
      <w:r w:rsidRPr="00CC0528">
        <w:rPr>
          <w:szCs w:val="28"/>
        </w:rPr>
        <w:t xml:space="preserve"> от 06.10.2003 года № 131-ФЗ «Об общих принципах организации местного самоуправления в Российской Федерации» («Собрание законодательства РФ», 06.10.2003 год, № 40, ст. 3822);</w:t>
      </w:r>
    </w:p>
    <w:p w:rsidR="006D1A33" w:rsidRPr="00CC0528" w:rsidRDefault="006D1A33" w:rsidP="0083325A">
      <w:pPr>
        <w:pStyle w:val="ConsPlusNormal"/>
        <w:ind w:right="-2" w:firstLine="709"/>
        <w:jc w:val="both"/>
        <w:rPr>
          <w:rFonts w:ascii="Times New Roman" w:hAnsi="Times New Roman"/>
          <w:sz w:val="28"/>
          <w:szCs w:val="28"/>
          <w:lang w:eastAsia="en-US"/>
        </w:rPr>
      </w:pPr>
      <w:r w:rsidRPr="00CC0528">
        <w:rPr>
          <w:rFonts w:ascii="Times New Roman" w:hAnsi="Times New Roman"/>
          <w:sz w:val="28"/>
          <w:szCs w:val="28"/>
        </w:rPr>
        <w:t xml:space="preserve">- Федеральный </w:t>
      </w:r>
      <w:hyperlink r:id="rId16" w:history="1">
        <w:r w:rsidRPr="00CC0528">
          <w:rPr>
            <w:rFonts w:ascii="Times New Roman" w:hAnsi="Times New Roman"/>
            <w:sz w:val="28"/>
            <w:szCs w:val="28"/>
          </w:rPr>
          <w:t>закон</w:t>
        </w:r>
      </w:hyperlink>
      <w:r w:rsidRPr="00CC0528">
        <w:rPr>
          <w:rFonts w:ascii="Times New Roman" w:hAnsi="Times New Roman"/>
          <w:sz w:val="28"/>
          <w:szCs w:val="28"/>
        </w:rPr>
        <w:t xml:space="preserve"> от 27.07.2006 года № 152-ФЗ «О персональных данных» (</w:t>
      </w:r>
      <w:r w:rsidRPr="00CC0528">
        <w:rPr>
          <w:rFonts w:ascii="Times New Roman" w:hAnsi="Times New Roman"/>
          <w:sz w:val="28"/>
          <w:szCs w:val="28"/>
          <w:lang w:eastAsia="en-US"/>
        </w:rPr>
        <w:t>«Собрание законодательства РФ», 31.07.2006 год, № 31, ст. 3451</w:t>
      </w:r>
      <w:r w:rsidRPr="00CC0528">
        <w:rPr>
          <w:rFonts w:ascii="Times New Roman" w:hAnsi="Times New Roman"/>
          <w:sz w:val="28"/>
          <w:szCs w:val="28"/>
        </w:rPr>
        <w:t>);</w:t>
      </w:r>
    </w:p>
    <w:p w:rsidR="006D1A33" w:rsidRPr="00CC0528" w:rsidRDefault="006D1A33" w:rsidP="0083325A">
      <w:pPr>
        <w:autoSpaceDE w:val="0"/>
        <w:autoSpaceDN w:val="0"/>
        <w:adjustRightInd w:val="0"/>
        <w:spacing w:after="0" w:line="240" w:lineRule="auto"/>
        <w:ind w:right="-2"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 Федеральный </w:t>
      </w:r>
      <w:hyperlink r:id="rId17" w:history="1">
        <w:r w:rsidRPr="00CC0528">
          <w:rPr>
            <w:rFonts w:ascii="Times New Roman" w:hAnsi="Times New Roman"/>
            <w:color w:val="000000"/>
            <w:sz w:val="28"/>
            <w:szCs w:val="28"/>
          </w:rPr>
          <w:t>закон</w:t>
        </w:r>
      </w:hyperlink>
      <w:r w:rsidRPr="00CC0528">
        <w:rPr>
          <w:rFonts w:ascii="Times New Roman" w:hAnsi="Times New Roman"/>
          <w:color w:val="000000"/>
          <w:sz w:val="28"/>
          <w:szCs w:val="28"/>
        </w:rPr>
        <w:t xml:space="preserve"> от 24.07.2007 года № 221-ФЗ «О кадастровой деятельности» («Собрание законодательства РФ», 30.07.2007 год, № 31,                      ст. 4017);</w:t>
      </w:r>
    </w:p>
    <w:p w:rsidR="006D1A33" w:rsidRPr="00CC0528" w:rsidRDefault="006D1A33" w:rsidP="0083325A">
      <w:pPr>
        <w:pStyle w:val="a9"/>
        <w:ind w:firstLine="709"/>
        <w:rPr>
          <w:szCs w:val="28"/>
        </w:rPr>
      </w:pPr>
      <w:r w:rsidRPr="00CC0528">
        <w:rPr>
          <w:szCs w:val="28"/>
        </w:rPr>
        <w:t xml:space="preserve">- Федеральный </w:t>
      </w:r>
      <w:hyperlink r:id="rId18" w:history="1">
        <w:r w:rsidRPr="00CC0528">
          <w:rPr>
            <w:szCs w:val="28"/>
          </w:rPr>
          <w:t>закон</w:t>
        </w:r>
      </w:hyperlink>
      <w:r w:rsidRPr="00CC0528">
        <w:rPr>
          <w:szCs w:val="28"/>
        </w:rPr>
        <w:t xml:space="preserve"> от 27.07.2010 года № 210-ФЗ «Об организации предоставления государственных и муниципальных услуг» («Собрание законодательства РФ», 02.08.2010 год, № 31, ст. 4179);</w:t>
      </w:r>
    </w:p>
    <w:p w:rsidR="006D1A33" w:rsidRPr="00CC0528" w:rsidRDefault="006D1A33" w:rsidP="0083325A">
      <w:pPr>
        <w:pStyle w:val="ConsPlusNormal"/>
        <w:ind w:right="-2" w:firstLine="709"/>
        <w:jc w:val="both"/>
        <w:rPr>
          <w:rFonts w:ascii="Times New Roman" w:hAnsi="Times New Roman"/>
          <w:sz w:val="28"/>
          <w:szCs w:val="28"/>
          <w:lang w:eastAsia="en-US"/>
        </w:rPr>
      </w:pPr>
      <w:r w:rsidRPr="00CC0528">
        <w:rPr>
          <w:rFonts w:ascii="Times New Roman" w:hAnsi="Times New Roman"/>
          <w:sz w:val="28"/>
          <w:szCs w:val="28"/>
        </w:rPr>
        <w:t xml:space="preserve">- Федеральный </w:t>
      </w:r>
      <w:hyperlink r:id="rId19" w:history="1">
        <w:r w:rsidRPr="00CC0528">
          <w:rPr>
            <w:rFonts w:ascii="Times New Roman" w:hAnsi="Times New Roman"/>
            <w:sz w:val="28"/>
            <w:szCs w:val="28"/>
          </w:rPr>
          <w:t>закон</w:t>
        </w:r>
      </w:hyperlink>
      <w:r w:rsidRPr="00CC0528">
        <w:rPr>
          <w:rFonts w:ascii="Times New Roman" w:hAnsi="Times New Roman"/>
          <w:sz w:val="28"/>
          <w:szCs w:val="28"/>
        </w:rPr>
        <w:t xml:space="preserve"> от 06.04.2011 года № 63-ФЗ «Об электронной подписи» («</w:t>
      </w:r>
      <w:r w:rsidRPr="00CC0528">
        <w:rPr>
          <w:rFonts w:ascii="Times New Roman" w:hAnsi="Times New Roman"/>
          <w:sz w:val="28"/>
          <w:szCs w:val="28"/>
          <w:lang w:eastAsia="en-US"/>
        </w:rPr>
        <w:t>Собрание законодательства РФ», 11.04.2011 год, № 15, ст. 2036</w:t>
      </w:r>
      <w:r w:rsidRPr="00CC0528">
        <w:rPr>
          <w:rFonts w:ascii="Times New Roman" w:hAnsi="Times New Roman"/>
          <w:sz w:val="28"/>
          <w:szCs w:val="28"/>
        </w:rPr>
        <w:t>);</w:t>
      </w:r>
    </w:p>
    <w:p w:rsidR="006D1A33" w:rsidRPr="00CC0528" w:rsidRDefault="006D1A33" w:rsidP="0083325A">
      <w:pPr>
        <w:autoSpaceDE w:val="0"/>
        <w:autoSpaceDN w:val="0"/>
        <w:adjustRightInd w:val="0"/>
        <w:spacing w:after="0" w:line="240" w:lineRule="auto"/>
        <w:ind w:right="-2" w:firstLine="709"/>
        <w:jc w:val="both"/>
        <w:rPr>
          <w:rFonts w:ascii="Times New Roman" w:hAnsi="Times New Roman"/>
          <w:sz w:val="28"/>
          <w:szCs w:val="28"/>
        </w:rPr>
      </w:pPr>
      <w:r w:rsidRPr="00CC0528">
        <w:rPr>
          <w:rFonts w:ascii="Times New Roman" w:hAnsi="Times New Roman"/>
          <w:sz w:val="28"/>
          <w:szCs w:val="28"/>
        </w:rPr>
        <w:t xml:space="preserve">- Федеральный </w:t>
      </w:r>
      <w:hyperlink r:id="rId20" w:history="1">
        <w:r w:rsidRPr="00CC0528">
          <w:rPr>
            <w:rFonts w:ascii="Times New Roman" w:hAnsi="Times New Roman"/>
            <w:sz w:val="28"/>
            <w:szCs w:val="28"/>
          </w:rPr>
          <w:t>закон</w:t>
        </w:r>
      </w:hyperlink>
      <w:r w:rsidRPr="00CC0528">
        <w:rPr>
          <w:rFonts w:ascii="Times New Roman" w:hAnsi="Times New Roman"/>
          <w:sz w:val="28"/>
          <w:szCs w:val="28"/>
        </w:rPr>
        <w:t xml:space="preserve"> от 13.07.2015 года № 218-ФЗ «О государственной регистрации недвижимости» («Собрание законодательства РФ»,                      20.07.2015 год, № 29 (часть </w:t>
      </w:r>
      <w:r w:rsidRPr="00CC0528">
        <w:rPr>
          <w:rFonts w:ascii="Times New Roman" w:hAnsi="Times New Roman"/>
          <w:sz w:val="28"/>
          <w:szCs w:val="28"/>
          <w:lang w:val="en-US"/>
        </w:rPr>
        <w:t>I</w:t>
      </w:r>
      <w:r w:rsidRPr="00CC0528">
        <w:rPr>
          <w:rFonts w:ascii="Times New Roman" w:hAnsi="Times New Roman"/>
          <w:sz w:val="28"/>
          <w:szCs w:val="28"/>
        </w:rPr>
        <w:t>), ст. 4344);</w:t>
      </w:r>
    </w:p>
    <w:p w:rsidR="006D1A33" w:rsidRPr="00CC0528" w:rsidRDefault="006D1A33" w:rsidP="0083325A">
      <w:pPr>
        <w:autoSpaceDE w:val="0"/>
        <w:autoSpaceDN w:val="0"/>
        <w:adjustRightInd w:val="0"/>
        <w:spacing w:after="0" w:line="240" w:lineRule="auto"/>
        <w:ind w:right="-2" w:firstLine="709"/>
        <w:jc w:val="both"/>
        <w:rPr>
          <w:rFonts w:ascii="Times New Roman" w:hAnsi="Times New Roman"/>
          <w:sz w:val="28"/>
          <w:szCs w:val="28"/>
        </w:rPr>
      </w:pPr>
      <w:r w:rsidRPr="00CC0528">
        <w:rPr>
          <w:rFonts w:ascii="Times New Roman" w:hAnsi="Times New Roman"/>
          <w:sz w:val="28"/>
          <w:szCs w:val="28"/>
        </w:rPr>
        <w:t>- Постановление Правительства Российской Федерации                                     от 23.12.2014 года № 1461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 («Собрание законодательства РФ», 05.01.2015 год, № 1 (часть II), ст. 256);</w:t>
      </w:r>
    </w:p>
    <w:p w:rsidR="006D1A33" w:rsidRPr="00CC0528" w:rsidRDefault="006D1A33" w:rsidP="00F2310C">
      <w:pPr>
        <w:autoSpaceDE w:val="0"/>
        <w:autoSpaceDN w:val="0"/>
        <w:adjustRightInd w:val="0"/>
        <w:spacing w:after="0" w:line="240" w:lineRule="auto"/>
        <w:ind w:right="-2" w:firstLine="709"/>
        <w:jc w:val="both"/>
        <w:rPr>
          <w:rFonts w:ascii="Times New Roman" w:hAnsi="Times New Roman"/>
          <w:sz w:val="28"/>
          <w:szCs w:val="28"/>
        </w:rPr>
      </w:pPr>
      <w:r w:rsidRPr="00CC0528">
        <w:rPr>
          <w:rFonts w:ascii="Times New Roman" w:hAnsi="Times New Roman"/>
          <w:sz w:val="28"/>
          <w:szCs w:val="28"/>
        </w:rPr>
        <w:t xml:space="preserve">- Постановление Правительства Брянской области                                           от 20.03.2015 года № 103 «Об утверждении правил определения </w:t>
      </w:r>
      <w:bookmarkStart w:id="3" w:name="OLE_LINK104"/>
      <w:bookmarkStart w:id="4" w:name="OLE_LINK105"/>
      <w:r w:rsidRPr="00CC0528">
        <w:rPr>
          <w:rFonts w:ascii="Times New Roman" w:hAnsi="Times New Roman"/>
          <w:sz w:val="28"/>
          <w:szCs w:val="28"/>
        </w:rPr>
        <w:t xml:space="preserve">размера платы по соглашению об установлении сервитута в отношении земельных участков, </w:t>
      </w:r>
      <w:r w:rsidRPr="00CC0528">
        <w:rPr>
          <w:rFonts w:ascii="Times New Roman" w:hAnsi="Times New Roman"/>
          <w:sz w:val="28"/>
          <w:szCs w:val="28"/>
        </w:rPr>
        <w:lastRenderedPageBreak/>
        <w:t>находящихся в собственности Брянской области</w:t>
      </w:r>
      <w:bookmarkEnd w:id="3"/>
      <w:bookmarkEnd w:id="4"/>
      <w:r w:rsidRPr="00CC0528">
        <w:rPr>
          <w:rFonts w:ascii="Times New Roman" w:hAnsi="Times New Roman"/>
          <w:sz w:val="28"/>
          <w:szCs w:val="28"/>
        </w:rPr>
        <w:t>, и земельных участков, государственная собственность на которые не разграничена» (﻿Официальный интернет-портал правовой информации http://www.pravo.gov.ru, 23.03.2015);</w:t>
      </w:r>
    </w:p>
    <w:p w:rsidR="006D1A33" w:rsidRPr="00CC0528" w:rsidRDefault="006D1A33" w:rsidP="00F2310C">
      <w:pPr>
        <w:spacing w:after="0" w:line="240" w:lineRule="auto"/>
        <w:ind w:firstLine="709"/>
        <w:jc w:val="both"/>
        <w:rPr>
          <w:rFonts w:ascii="Times New Roman" w:hAnsi="Times New Roman"/>
          <w:sz w:val="28"/>
          <w:szCs w:val="28"/>
        </w:rPr>
      </w:pPr>
      <w:proofErr w:type="gramStart"/>
      <w:r w:rsidRPr="00CC0528">
        <w:rPr>
          <w:rFonts w:ascii="Times New Roman" w:hAnsi="Times New Roman"/>
          <w:sz w:val="28"/>
          <w:szCs w:val="28"/>
        </w:rPr>
        <w:t>- 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CC0528">
        <w:rPr>
          <w:rFonts w:ascii="Times New Roman" w:hAnsi="Times New Roman"/>
          <w:sz w:val="28"/>
          <w:szCs w:val="28"/>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6D1A33" w:rsidRPr="00CC0528" w:rsidRDefault="006D1A33" w:rsidP="00F2310C">
      <w:pPr>
        <w:spacing w:after="0" w:line="240" w:lineRule="auto"/>
        <w:ind w:firstLine="709"/>
        <w:jc w:val="both"/>
        <w:rPr>
          <w:rFonts w:ascii="Times New Roman" w:hAnsi="Times New Roman"/>
          <w:sz w:val="28"/>
          <w:szCs w:val="28"/>
        </w:rPr>
      </w:pPr>
      <w:r w:rsidRPr="00CC0528">
        <w:rPr>
          <w:rFonts w:ascii="Times New Roman" w:hAnsi="Times New Roman"/>
          <w:sz w:val="28"/>
          <w:szCs w:val="28"/>
        </w:rPr>
        <w:t>- Устав Брянского муниципального района (﻿"</w:t>
      </w:r>
      <w:proofErr w:type="spellStart"/>
      <w:proofErr w:type="gramStart"/>
      <w:r w:rsidRPr="00CC0528">
        <w:rPr>
          <w:rFonts w:ascii="Times New Roman" w:hAnsi="Times New Roman"/>
          <w:sz w:val="28"/>
          <w:szCs w:val="28"/>
        </w:rPr>
        <w:t>Деснянская</w:t>
      </w:r>
      <w:proofErr w:type="spellEnd"/>
      <w:proofErr w:type="gramEnd"/>
      <w:r w:rsidRPr="00CC0528">
        <w:rPr>
          <w:rFonts w:ascii="Times New Roman" w:hAnsi="Times New Roman"/>
          <w:sz w:val="28"/>
          <w:szCs w:val="28"/>
        </w:rPr>
        <w:t xml:space="preserve"> правда", N 4-5, 26.01.2011).</w:t>
      </w:r>
    </w:p>
    <w:p w:rsidR="006D1A33" w:rsidRPr="00CC0528" w:rsidRDefault="006D1A33" w:rsidP="00F2310C">
      <w:pPr>
        <w:spacing w:after="0" w:line="240" w:lineRule="auto"/>
        <w:ind w:firstLine="709"/>
        <w:jc w:val="both"/>
        <w:rPr>
          <w:rFonts w:ascii="Times New Roman" w:hAnsi="Times New Roman"/>
          <w:sz w:val="28"/>
          <w:szCs w:val="28"/>
        </w:rPr>
      </w:pPr>
      <w:r w:rsidRPr="00CC0528">
        <w:rPr>
          <w:rFonts w:ascii="Times New Roman" w:hAnsi="Times New Roman"/>
          <w:sz w:val="28"/>
          <w:szCs w:val="28"/>
        </w:rPr>
        <w:t>- иные нормативные правовые акты.</w:t>
      </w:r>
    </w:p>
    <w:p w:rsidR="006D1A33" w:rsidRPr="00CC0528" w:rsidRDefault="006D1A33" w:rsidP="002B2442">
      <w:pPr>
        <w:pStyle w:val="ConsPlusNormal"/>
        <w:jc w:val="center"/>
        <w:outlineLvl w:val="2"/>
        <w:rPr>
          <w:rFonts w:ascii="Times New Roman" w:hAnsi="Times New Roman"/>
          <w:b/>
          <w:sz w:val="28"/>
          <w:szCs w:val="28"/>
        </w:rPr>
      </w:pPr>
    </w:p>
    <w:p w:rsidR="006D1A33" w:rsidRPr="00CC0528" w:rsidRDefault="006D1A33" w:rsidP="00F2310C">
      <w:pPr>
        <w:pStyle w:val="ConsPlusNormal"/>
        <w:jc w:val="center"/>
        <w:outlineLvl w:val="2"/>
        <w:rPr>
          <w:rFonts w:ascii="Times New Roman" w:hAnsi="Times New Roman"/>
          <w:b/>
          <w:color w:val="000000"/>
          <w:sz w:val="28"/>
          <w:szCs w:val="28"/>
        </w:rPr>
      </w:pPr>
      <w:r w:rsidRPr="00CC0528">
        <w:rPr>
          <w:rFonts w:ascii="Times New Roman" w:hAnsi="Times New Roman"/>
          <w:b/>
          <w:color w:val="000000"/>
          <w:sz w:val="28"/>
          <w:szCs w:val="28"/>
        </w:rPr>
        <w:t xml:space="preserve">Исчерпывающий перечень документов, необходимых </w:t>
      </w:r>
      <w:proofErr w:type="gramStart"/>
      <w:r w:rsidRPr="00CC0528">
        <w:rPr>
          <w:rFonts w:ascii="Times New Roman" w:hAnsi="Times New Roman"/>
          <w:b/>
          <w:color w:val="000000"/>
          <w:sz w:val="28"/>
          <w:szCs w:val="28"/>
        </w:rPr>
        <w:t>в</w:t>
      </w:r>
      <w:proofErr w:type="gramEnd"/>
      <w:r w:rsidRPr="00CC0528">
        <w:rPr>
          <w:rFonts w:ascii="Times New Roman" w:hAnsi="Times New Roman"/>
          <w:b/>
          <w:color w:val="000000"/>
          <w:sz w:val="28"/>
          <w:szCs w:val="28"/>
        </w:rPr>
        <w:t xml:space="preserve"> </w:t>
      </w:r>
    </w:p>
    <w:p w:rsidR="006D1A33" w:rsidRPr="00CC0528" w:rsidRDefault="006D1A33" w:rsidP="00F2310C">
      <w:pPr>
        <w:pStyle w:val="ConsPlusNormal"/>
        <w:jc w:val="center"/>
        <w:outlineLvl w:val="2"/>
        <w:rPr>
          <w:rFonts w:ascii="Times New Roman" w:hAnsi="Times New Roman"/>
          <w:b/>
          <w:color w:val="000000"/>
          <w:sz w:val="28"/>
          <w:szCs w:val="28"/>
        </w:rPr>
      </w:pPr>
      <w:proofErr w:type="gramStart"/>
      <w:r w:rsidRPr="00CC0528">
        <w:rPr>
          <w:rFonts w:ascii="Times New Roman" w:hAnsi="Times New Roman"/>
          <w:b/>
          <w:color w:val="000000"/>
          <w:sz w:val="28"/>
          <w:szCs w:val="28"/>
        </w:rPr>
        <w:t>соответствии</w:t>
      </w:r>
      <w:proofErr w:type="gramEnd"/>
      <w:r w:rsidRPr="00CC0528">
        <w:rPr>
          <w:rFonts w:ascii="Times New Roman" w:hAnsi="Times New Roman"/>
          <w:b/>
          <w:color w:val="000000"/>
          <w:sz w:val="28"/>
          <w:szCs w:val="28"/>
        </w:rPr>
        <w:t xml:space="preserve">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bookmarkStart w:id="5" w:name="Par577"/>
      <w:bookmarkEnd w:id="5"/>
      <w:r w:rsidRPr="00CC0528">
        <w:rPr>
          <w:rFonts w:ascii="Times New Roman" w:hAnsi="Times New Roman"/>
          <w:color w:val="000000"/>
          <w:sz w:val="28"/>
          <w:szCs w:val="28"/>
        </w:rPr>
        <w:t>22. Для предоставления Услуги заявителем представляются в орган, предоставляющий Услугу, следующие документы:</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color w:val="000000"/>
          <w:sz w:val="28"/>
          <w:szCs w:val="28"/>
        </w:rPr>
        <w:t xml:space="preserve">- заявление о </w:t>
      </w:r>
      <w:r w:rsidRPr="00CC0528">
        <w:rPr>
          <w:rFonts w:ascii="Times New Roman" w:hAnsi="Times New Roman"/>
          <w:sz w:val="28"/>
          <w:szCs w:val="28"/>
        </w:rPr>
        <w:t xml:space="preserve">заключении соглашения об установлении сервитута земельных участков, находящихся в государственной или муниципальной собственности, </w:t>
      </w:r>
      <w:r w:rsidRPr="00CC0528">
        <w:rPr>
          <w:rFonts w:ascii="Times New Roman" w:hAnsi="Times New Roman"/>
          <w:color w:val="000000"/>
          <w:sz w:val="28"/>
          <w:szCs w:val="28"/>
        </w:rPr>
        <w:t>по форме согласно приложению № 1 к настоящему Административному регламенту</w:t>
      </w:r>
      <w:r w:rsidRPr="00CC0528">
        <w:rPr>
          <w:rFonts w:ascii="Times New Roman" w:hAnsi="Times New Roman"/>
          <w:sz w:val="28"/>
          <w:szCs w:val="28"/>
        </w:rPr>
        <w:t>;</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копии правоустанавливающих или </w:t>
      </w:r>
      <w:proofErr w:type="spellStart"/>
      <w:r w:rsidRPr="00CC0528">
        <w:rPr>
          <w:rFonts w:ascii="Times New Roman" w:hAnsi="Times New Roman"/>
          <w:sz w:val="28"/>
          <w:szCs w:val="28"/>
        </w:rPr>
        <w:t>правоудостоверяющих</w:t>
      </w:r>
      <w:proofErr w:type="spellEnd"/>
      <w:r w:rsidRPr="00CC0528">
        <w:rPr>
          <w:rFonts w:ascii="Times New Roman" w:hAnsi="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документ, подтверждающий полномочия представителя заявителя, в случае, если с заявлением о</w:t>
      </w:r>
      <w:r w:rsidRPr="00CC0528">
        <w:rPr>
          <w:rFonts w:ascii="Times New Roman" w:hAnsi="Times New Roman"/>
          <w:color w:val="000000"/>
          <w:sz w:val="28"/>
          <w:szCs w:val="28"/>
        </w:rPr>
        <w:t xml:space="preserve"> </w:t>
      </w:r>
      <w:r w:rsidRPr="00CC0528">
        <w:rPr>
          <w:rFonts w:ascii="Times New Roman" w:hAnsi="Times New Roman"/>
          <w:sz w:val="28"/>
          <w:szCs w:val="28"/>
        </w:rPr>
        <w:t>заключении соглашения об установлении сервитута земельных участков, находящихся в государственной или муниципальной собственности, обращается представитель заявителя;</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заверенный перевод </w:t>
      </w:r>
      <w:proofErr w:type="gramStart"/>
      <w:r w:rsidRPr="00CC0528">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C0528">
        <w:rPr>
          <w:rFonts w:ascii="Times New Roman" w:hAnsi="Times New Roman"/>
          <w:sz w:val="28"/>
          <w:szCs w:val="28"/>
        </w:rPr>
        <w:t>, если заявителем является иностранное юридическое лицо;</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схема границ сервитута на кадастровом плане территории.</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Если заявление о заключении соглашения об установлении сервитута земельных участков, находящихся в государственной или муниципальной собственности, предусматривает установление сервитута в отношении всего </w:t>
      </w:r>
      <w:r w:rsidRPr="00CC0528">
        <w:rPr>
          <w:rFonts w:ascii="Times New Roman" w:hAnsi="Times New Roman"/>
          <w:sz w:val="28"/>
          <w:szCs w:val="28"/>
        </w:rPr>
        <w:lastRenderedPageBreak/>
        <w:t>земельного участка, приложение схемы границ сервитута на кадастровом плане территории к указанному заявлению не требуется.</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bookmarkStart w:id="6" w:name="OLE_LINK144"/>
      <w:r w:rsidRPr="00CC0528">
        <w:rPr>
          <w:rFonts w:ascii="Times New Roman" w:hAnsi="Times New Roman"/>
          <w:color w:val="000000"/>
          <w:sz w:val="28"/>
          <w:szCs w:val="28"/>
        </w:rPr>
        <w:t xml:space="preserve">К заявлению, поданному </w:t>
      </w:r>
      <w:bookmarkStart w:id="7" w:name="OLE_LINK132"/>
      <w:r w:rsidRPr="00CC0528">
        <w:rPr>
          <w:rFonts w:ascii="Times New Roman" w:hAnsi="Times New Roman"/>
          <w:color w:val="000000"/>
          <w:sz w:val="28"/>
          <w:szCs w:val="28"/>
        </w:rPr>
        <w:t>в форме электронного документа</w:t>
      </w:r>
      <w:bookmarkEnd w:id="7"/>
      <w:r w:rsidRPr="00CC0528">
        <w:rPr>
          <w:rFonts w:ascii="Times New Roman" w:hAnsi="Times New Roman"/>
          <w:color w:val="000000"/>
          <w:sz w:val="28"/>
          <w:szCs w:val="28"/>
        </w:rPr>
        <w:t xml:space="preserve">,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w:t>
      </w:r>
      <w:proofErr w:type="gramStart"/>
      <w:r w:rsidRPr="00CC0528">
        <w:rPr>
          <w:rFonts w:ascii="Times New Roman" w:hAnsi="Times New Roman"/>
          <w:color w:val="000000"/>
          <w:sz w:val="28"/>
          <w:szCs w:val="28"/>
        </w:rPr>
        <w:t>также</w:t>
      </w:r>
      <w:proofErr w:type="gramEnd"/>
      <w:r w:rsidRPr="00CC0528">
        <w:rPr>
          <w:rFonts w:ascii="Times New Roman" w:hAnsi="Times New Roman"/>
          <w:color w:val="000000"/>
          <w:sz w:val="28"/>
          <w:szCs w:val="28"/>
        </w:rPr>
        <w:t xml:space="preserve"> если заявление подписано усиленной квалифицированной электронной подписью.</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color w:val="00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bookmarkEnd w:id="6"/>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22.1. При подаче заявления заявитель (заявители) предъявляет для обозрения следующие документы:</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паспорт гражданина Российской Федерации;</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доверенность, выданную в порядке, установленном действующим законодательством Российской Федерации, если от имени заявителей действует доверенное лицо;</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 </w:t>
      </w:r>
      <w:r w:rsidRPr="00CC0528">
        <w:rPr>
          <w:rFonts w:ascii="Times New Roman" w:hAnsi="Times New Roman"/>
          <w:sz w:val="28"/>
          <w:szCs w:val="28"/>
        </w:rPr>
        <w:t xml:space="preserve">правоустанавливающие или </w:t>
      </w:r>
      <w:proofErr w:type="spellStart"/>
      <w:r w:rsidRPr="00CC0528">
        <w:rPr>
          <w:rFonts w:ascii="Times New Roman" w:hAnsi="Times New Roman"/>
          <w:sz w:val="28"/>
          <w:szCs w:val="28"/>
        </w:rPr>
        <w:t>правоудостоверяющие</w:t>
      </w:r>
      <w:proofErr w:type="spellEnd"/>
      <w:r w:rsidRPr="00CC0528">
        <w:rPr>
          <w:rFonts w:ascii="Times New Roman" w:hAnsi="Times New Roman"/>
          <w:sz w:val="28"/>
          <w:szCs w:val="28"/>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sidRPr="00CC0528">
        <w:rPr>
          <w:rFonts w:ascii="Times New Roman" w:hAnsi="Times New Roman"/>
          <w:color w:val="000000"/>
          <w:sz w:val="28"/>
          <w:szCs w:val="28"/>
        </w:rPr>
        <w:t>, за исключением документов, которые должны быть запрошены в порядке межведомственного информационного взаимодействия.</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22.2. Заявление </w:t>
      </w:r>
      <w:r w:rsidRPr="00CC0528">
        <w:rPr>
          <w:rFonts w:ascii="Times New Roman" w:hAnsi="Times New Roman"/>
          <w:sz w:val="28"/>
          <w:szCs w:val="28"/>
        </w:rPr>
        <w:t>о</w:t>
      </w:r>
      <w:r w:rsidRPr="00CC0528">
        <w:rPr>
          <w:rFonts w:ascii="Times New Roman" w:hAnsi="Times New Roman"/>
          <w:color w:val="000000"/>
          <w:sz w:val="28"/>
          <w:szCs w:val="28"/>
        </w:rPr>
        <w:t xml:space="preserve"> </w:t>
      </w:r>
      <w:r w:rsidRPr="00CC0528">
        <w:rPr>
          <w:rFonts w:ascii="Times New Roman" w:hAnsi="Times New Roman"/>
          <w:sz w:val="28"/>
          <w:szCs w:val="28"/>
        </w:rPr>
        <w:t>заключении соглашения об установлении сервитута земельных участков, находящихся в государственной или муниципальной собственности</w:t>
      </w:r>
      <w:r w:rsidRPr="00CC0528">
        <w:rPr>
          <w:rFonts w:ascii="Times New Roman" w:hAnsi="Times New Roman"/>
          <w:color w:val="000000"/>
          <w:sz w:val="28"/>
          <w:szCs w:val="28"/>
        </w:rPr>
        <w:t>, в котором указываются:</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3) кадастровый номер земельного участка или кадастровые номера земельных участков, в отношении которых планируется установление сервитута;</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4) срок установления сервитута;</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5) цель установления сервитута;</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6) почтовый адрес и (или) адрес электронной почты для связи с заявителем;</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7) один из следующих способов предоставления результатов рассмотрения заявления:</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lastRenderedPageBreak/>
        <w:t>- в виде бумажного документа, который заявитель получает непосредственно при личном обращении;</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в виде бумажного документа, который направляется Комитетом заявителю посредством заказного почтового отправления.</w:t>
      </w:r>
    </w:p>
    <w:p w:rsidR="006D1A33" w:rsidRPr="00CC0528" w:rsidRDefault="006D1A33" w:rsidP="004673EE">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Заявление оформляется на русском языке.</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23. За изготовление копий документов, указанных в пункте 22. настоящего Административного регламента, плата не взимается.</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24. В случае</w:t>
      </w:r>
      <w:proofErr w:type="gramStart"/>
      <w:r w:rsidRPr="00CC0528">
        <w:rPr>
          <w:rFonts w:ascii="Times New Roman" w:hAnsi="Times New Roman"/>
          <w:sz w:val="28"/>
          <w:szCs w:val="28"/>
        </w:rPr>
        <w:t>,</w:t>
      </w:r>
      <w:proofErr w:type="gramEnd"/>
      <w:r w:rsidRPr="00CC0528">
        <w:rPr>
          <w:rFonts w:ascii="Times New Roman" w:hAnsi="Times New Roman"/>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CC0528">
        <w:rPr>
          <w:rFonts w:ascii="Times New Roman" w:hAnsi="Times New Roman"/>
          <w:sz w:val="28"/>
          <w:szCs w:val="28"/>
        </w:rPr>
        <w:t>представлены</w:t>
      </w:r>
      <w:proofErr w:type="gramEnd"/>
      <w:r w:rsidRPr="00CC0528">
        <w:rPr>
          <w:rFonts w:ascii="Times New Roman" w:hAnsi="Times New Roman"/>
          <w:sz w:val="28"/>
          <w:szCs w:val="28"/>
        </w:rPr>
        <w:t xml:space="preserve"> в том числе в форме электронного документа.</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25. Документы, представленные заявителем, должны соответствовать следующим требованиям:</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документы соответствуют требованиям, установленным законодательством Российской Федерации;</w:t>
      </w:r>
    </w:p>
    <w:p w:rsidR="006D1A33" w:rsidRPr="00CC0528" w:rsidRDefault="006D1A33" w:rsidP="004673EE">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документы представлены в подлинниках либо в копиях, заверенных в установленном законодательством Российской Федерации порядке. Копии документов, не заверенные в установленном законодательством Российской Федерации порядке, представляются заявителем с предъявлением подлинников. Специалист, ответственный за приём документов, сверяет копии документов с подлинниками и заверяет их. Подлинники документов возвращаются заявителю.</w:t>
      </w:r>
    </w:p>
    <w:p w:rsidR="006D1A33" w:rsidRPr="00CC0528" w:rsidRDefault="006D1A33" w:rsidP="00B8524E">
      <w:pPr>
        <w:autoSpaceDE w:val="0"/>
        <w:autoSpaceDN w:val="0"/>
        <w:adjustRightInd w:val="0"/>
        <w:spacing w:after="0" w:line="240" w:lineRule="auto"/>
        <w:ind w:firstLine="709"/>
        <w:jc w:val="both"/>
        <w:rPr>
          <w:rFonts w:ascii="Times New Roman" w:hAnsi="Times New Roman"/>
          <w:sz w:val="28"/>
          <w:szCs w:val="28"/>
        </w:rPr>
      </w:pPr>
    </w:p>
    <w:p w:rsidR="006D1A33" w:rsidRPr="00CC0528" w:rsidRDefault="006D1A33" w:rsidP="00AA3239">
      <w:pPr>
        <w:spacing w:after="0" w:line="240" w:lineRule="auto"/>
        <w:jc w:val="center"/>
        <w:rPr>
          <w:rFonts w:ascii="Times New Roman" w:hAnsi="Times New Roman"/>
          <w:b/>
          <w:sz w:val="28"/>
          <w:szCs w:val="28"/>
        </w:rPr>
      </w:pPr>
      <w:bookmarkStart w:id="8" w:name="Par590"/>
      <w:bookmarkEnd w:id="8"/>
      <w:r w:rsidRPr="00CC0528">
        <w:rPr>
          <w:rFonts w:ascii="Times New Roman" w:hAnsi="Times New Roman"/>
          <w:b/>
          <w:sz w:val="28"/>
          <w:szCs w:val="28"/>
        </w:rPr>
        <w:t>Исчерпывающий перечень документов, необходимых</w:t>
      </w:r>
    </w:p>
    <w:p w:rsidR="006D1A33" w:rsidRPr="00CC0528" w:rsidRDefault="006D1A33" w:rsidP="00AA3239">
      <w:pPr>
        <w:spacing w:after="0" w:line="240" w:lineRule="auto"/>
        <w:jc w:val="center"/>
        <w:rPr>
          <w:rFonts w:ascii="Times New Roman" w:hAnsi="Times New Roman"/>
          <w:b/>
          <w:sz w:val="28"/>
          <w:szCs w:val="28"/>
        </w:rPr>
      </w:pPr>
      <w:r w:rsidRPr="00CC0528">
        <w:rPr>
          <w:rFonts w:ascii="Times New Roman" w:hAnsi="Times New Roman"/>
          <w:b/>
          <w:sz w:val="28"/>
          <w:szCs w:val="28"/>
        </w:rPr>
        <w:t>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а также способы их получения заявителями, в том числе в электронной форме, порядок их представления</w:t>
      </w:r>
    </w:p>
    <w:p w:rsidR="006D1A33" w:rsidRPr="00CC0528" w:rsidRDefault="006D1A33" w:rsidP="00AA3239">
      <w:pPr>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26. </w:t>
      </w:r>
      <w:bookmarkStart w:id="9" w:name="OLE_LINK145"/>
      <w:bookmarkStart w:id="10" w:name="OLE_LINK146"/>
      <w:r w:rsidRPr="00CC0528">
        <w:rPr>
          <w:rFonts w:ascii="Times New Roman" w:hAnsi="Times New Roman"/>
          <w:sz w:val="28"/>
          <w:szCs w:val="28"/>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Услуги осуществляется органом, предоставляющим Услугу, самостоятельно в соответствии с требованиями Федерального закона от 27.07.2010 года № 210-ФЗ «Об организации предоставления государственных и муниципальных услуг», относятся:</w:t>
      </w:r>
    </w:p>
    <w:bookmarkEnd w:id="9"/>
    <w:bookmarkEnd w:id="10"/>
    <w:p w:rsidR="006D1A33" w:rsidRPr="00CC0528" w:rsidRDefault="006D1A33" w:rsidP="004E548A">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выписка из Единого государственного реестра недвижимости (ЕГРН) о правах на земельный участок, </w:t>
      </w:r>
      <w:bookmarkStart w:id="11" w:name="OLE_LINK70"/>
      <w:r w:rsidRPr="00CC0528">
        <w:rPr>
          <w:rFonts w:ascii="Times New Roman" w:hAnsi="Times New Roman"/>
          <w:sz w:val="28"/>
          <w:szCs w:val="28"/>
        </w:rPr>
        <w:t xml:space="preserve">сервитут в отношении которого (части которого) </w:t>
      </w:r>
      <w:r w:rsidRPr="00CC0528">
        <w:rPr>
          <w:rFonts w:ascii="Times New Roman" w:hAnsi="Times New Roman"/>
          <w:sz w:val="28"/>
          <w:szCs w:val="28"/>
        </w:rPr>
        <w:lastRenderedPageBreak/>
        <w:t>устанавливается,</w:t>
      </w:r>
      <w:bookmarkEnd w:id="11"/>
      <w:r w:rsidRPr="00CC0528">
        <w:rPr>
          <w:rFonts w:ascii="Times New Roman" w:hAnsi="Times New Roman"/>
          <w:sz w:val="28"/>
          <w:szCs w:val="28"/>
        </w:rPr>
        <w:t xml:space="preserve"> или уведомление об отсутствии в ЕГРН запрашиваемых сведений о зарегистрированных правах на указанный земельный участок;</w:t>
      </w:r>
    </w:p>
    <w:p w:rsidR="006D1A33" w:rsidRPr="00CC0528" w:rsidRDefault="006D1A33" w:rsidP="004E548A">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кадастровый паспорт земельного участка, сервитут в отношении которого (части которого) устанавливается;</w:t>
      </w:r>
    </w:p>
    <w:p w:rsidR="006D1A33" w:rsidRPr="00CC0528" w:rsidRDefault="006D1A33" w:rsidP="004E548A">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w:t>
      </w:r>
      <w:bookmarkStart w:id="12" w:name="OLE_LINK124"/>
      <w:r w:rsidRPr="00CC0528">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bookmarkEnd w:id="12"/>
    </w:p>
    <w:p w:rsidR="006D1A33" w:rsidRPr="00CC0528" w:rsidRDefault="006D1A33" w:rsidP="00AA3239">
      <w:pPr>
        <w:spacing w:after="0" w:line="240" w:lineRule="auto"/>
        <w:ind w:firstLine="709"/>
        <w:jc w:val="both"/>
        <w:rPr>
          <w:rFonts w:ascii="Times New Roman" w:hAnsi="Times New Roman"/>
          <w:sz w:val="28"/>
          <w:szCs w:val="28"/>
        </w:rPr>
      </w:pPr>
      <w:r w:rsidRPr="00CC0528">
        <w:rPr>
          <w:rFonts w:ascii="Times New Roman" w:hAnsi="Times New Roman"/>
          <w:sz w:val="28"/>
          <w:szCs w:val="28"/>
        </w:rPr>
        <w:t>27. Заявитель имеет право представить документы, указанные                            в пункте 26. настоящего Административного регламента, по собственной инициативе.</w:t>
      </w:r>
    </w:p>
    <w:p w:rsidR="006D1A33" w:rsidRPr="00CC0528" w:rsidRDefault="006D1A33" w:rsidP="00AA3239">
      <w:pPr>
        <w:spacing w:after="0" w:line="240" w:lineRule="auto"/>
        <w:ind w:firstLine="709"/>
        <w:jc w:val="both"/>
        <w:rPr>
          <w:rFonts w:ascii="Times New Roman" w:hAnsi="Times New Roman"/>
          <w:sz w:val="28"/>
          <w:szCs w:val="28"/>
        </w:rPr>
      </w:pPr>
      <w:r w:rsidRPr="00CC0528">
        <w:rPr>
          <w:rFonts w:ascii="Times New Roman" w:hAnsi="Times New Roman"/>
          <w:sz w:val="28"/>
          <w:szCs w:val="28"/>
        </w:rPr>
        <w:t>28. Перечень документов, указанный в пунктах 22, 26. настоящего Административного регламента, необходимый для предоставления Услуги, является исчерпывающим.</w:t>
      </w:r>
    </w:p>
    <w:p w:rsidR="006D1A33" w:rsidRPr="00CC0528" w:rsidRDefault="006D1A33" w:rsidP="00AA3239">
      <w:pPr>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29. Запрещается требовать от заявителя:</w:t>
      </w:r>
    </w:p>
    <w:p w:rsidR="006D1A33" w:rsidRPr="00CC0528" w:rsidRDefault="006D1A33" w:rsidP="00AA3239">
      <w:pPr>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D1A33" w:rsidRPr="00CC0528" w:rsidRDefault="006D1A33" w:rsidP="00AA3239">
      <w:pPr>
        <w:spacing w:after="0" w:line="240" w:lineRule="auto"/>
        <w:ind w:firstLine="709"/>
        <w:jc w:val="both"/>
        <w:rPr>
          <w:rFonts w:ascii="Times New Roman" w:hAnsi="Times New Roman"/>
          <w:sz w:val="28"/>
          <w:szCs w:val="28"/>
          <w:lang w:eastAsia="en-US"/>
        </w:rPr>
      </w:pPr>
      <w:proofErr w:type="gramStart"/>
      <w:r w:rsidRPr="00CC0528">
        <w:rPr>
          <w:rFonts w:ascii="Times New Roman" w:hAnsi="Times New Roman"/>
          <w:sz w:val="28"/>
          <w:szCs w:val="28"/>
          <w:lang w:eastAsia="en-US"/>
        </w:rPr>
        <w:t>- представления документов и информации, которые в соответствии с нормативными правовыми актами Российской Федерации, нормативны</w:t>
      </w:r>
      <w:r w:rsidR="004A68A5">
        <w:rPr>
          <w:rFonts w:ascii="Times New Roman" w:hAnsi="Times New Roman"/>
          <w:sz w:val="28"/>
          <w:szCs w:val="28"/>
          <w:lang w:eastAsia="en-US"/>
        </w:rPr>
        <w:t>ми правовыми актами Брянской</w:t>
      </w:r>
      <w:r w:rsidRPr="00CC0528">
        <w:rPr>
          <w:rFonts w:ascii="Times New Roman" w:hAnsi="Times New Roman"/>
          <w:sz w:val="28"/>
          <w:szCs w:val="28"/>
          <w:lang w:eastAsia="en-US"/>
        </w:rPr>
        <w:t xml:space="preserve"> области и муниципальными нормативными правовыми актами находятся в распоряжении государственных органов,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21" w:tooltip="Федеральный закон от 27.07.2010 N 210-ФЗ (ред. от 31.12.2014) &quot;Об организации предоставления государственных и муниципальных услуг&quot;{КонсультантПлюс}" w:history="1">
        <w:r w:rsidRPr="00CC0528">
          <w:rPr>
            <w:rFonts w:ascii="Times New Roman" w:hAnsi="Times New Roman"/>
            <w:sz w:val="28"/>
            <w:szCs w:val="28"/>
            <w:lang w:eastAsia="en-US"/>
          </w:rPr>
          <w:t>части 6 статьи 7</w:t>
        </w:r>
      </w:hyperlink>
      <w:r w:rsidRPr="00CC0528">
        <w:rPr>
          <w:rFonts w:ascii="Times New Roman" w:hAnsi="Times New Roman"/>
          <w:sz w:val="28"/>
          <w:szCs w:val="28"/>
          <w:lang w:eastAsia="en-US"/>
        </w:rPr>
        <w:t xml:space="preserve"> Федерального</w:t>
      </w:r>
      <w:proofErr w:type="gramEnd"/>
      <w:r w:rsidRPr="00CC0528">
        <w:rPr>
          <w:rFonts w:ascii="Times New Roman" w:hAnsi="Times New Roman"/>
          <w:sz w:val="28"/>
          <w:szCs w:val="28"/>
          <w:lang w:eastAsia="en-US"/>
        </w:rPr>
        <w:t xml:space="preserve"> закона </w:t>
      </w:r>
      <w:r w:rsidRPr="00CC0528">
        <w:rPr>
          <w:rFonts w:ascii="Times New Roman" w:hAnsi="Times New Roman"/>
          <w:sz w:val="28"/>
          <w:szCs w:val="28"/>
        </w:rPr>
        <w:t xml:space="preserve">от 27.07.2010 года № 210-ФЗ </w:t>
      </w:r>
      <w:r w:rsidRPr="00CC0528">
        <w:rPr>
          <w:rFonts w:ascii="Times New Roman" w:hAnsi="Times New Roman"/>
          <w:sz w:val="28"/>
          <w:szCs w:val="28"/>
          <w:lang w:eastAsia="en-US"/>
        </w:rPr>
        <w:t>«Об организации предоставления государственных и муниципальных услуг».</w:t>
      </w:r>
    </w:p>
    <w:p w:rsidR="006D1A33" w:rsidRPr="00CC0528" w:rsidRDefault="006D1A33" w:rsidP="00807FAE">
      <w:pPr>
        <w:pStyle w:val="ConsPlusNormal"/>
        <w:ind w:firstLine="540"/>
        <w:jc w:val="both"/>
        <w:rPr>
          <w:rFonts w:ascii="Times New Roman" w:hAnsi="Times New Roman"/>
          <w:sz w:val="28"/>
          <w:szCs w:val="28"/>
        </w:rPr>
      </w:pPr>
    </w:p>
    <w:p w:rsidR="006D1A33" w:rsidRPr="00CC0528" w:rsidRDefault="006D1A33" w:rsidP="0037131C">
      <w:pPr>
        <w:autoSpaceDE w:val="0"/>
        <w:autoSpaceDN w:val="0"/>
        <w:adjustRightInd w:val="0"/>
        <w:spacing w:after="0" w:line="240" w:lineRule="auto"/>
        <w:jc w:val="center"/>
        <w:rPr>
          <w:rFonts w:ascii="Times New Roman" w:hAnsi="Times New Roman"/>
          <w:b/>
          <w:color w:val="000000"/>
          <w:sz w:val="28"/>
          <w:szCs w:val="28"/>
          <w:lang w:eastAsia="en-US"/>
        </w:rPr>
      </w:pPr>
      <w:r w:rsidRPr="00CC0528">
        <w:rPr>
          <w:rFonts w:ascii="Times New Roman" w:hAnsi="Times New Roman"/>
          <w:b/>
          <w:sz w:val="28"/>
          <w:szCs w:val="28"/>
        </w:rPr>
        <w:t xml:space="preserve">Исчерпывающий перечень оснований для отказа в приеме документов, необходимых для </w:t>
      </w:r>
      <w:r w:rsidRPr="00CC0528">
        <w:rPr>
          <w:rFonts w:ascii="Times New Roman" w:hAnsi="Times New Roman"/>
          <w:b/>
          <w:color w:val="000000"/>
          <w:sz w:val="28"/>
          <w:szCs w:val="28"/>
          <w:lang w:eastAsia="en-US"/>
        </w:rPr>
        <w:t>предоставления Услуги</w:t>
      </w:r>
    </w:p>
    <w:p w:rsidR="006D1A33" w:rsidRPr="00CC0528" w:rsidRDefault="006D1A33" w:rsidP="0037131C">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30. Заявление не подлежит регистрации и дальнейшему рассмотрению и возвращается заявителю с обоснованием причин возврата в случае, если:</w:t>
      </w:r>
    </w:p>
    <w:p w:rsidR="006D1A33" w:rsidRPr="00CC0528" w:rsidRDefault="006D1A33" w:rsidP="0037131C">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 с заявлением обратилось лицо, не уполномоченное на подачу заявления в соответствии с </w:t>
      </w:r>
      <w:hyperlink r:id="rId22" w:history="1">
        <w:r w:rsidRPr="00CC0528">
          <w:rPr>
            <w:rFonts w:ascii="Times New Roman" w:hAnsi="Times New Roman"/>
            <w:color w:val="000000"/>
            <w:sz w:val="28"/>
            <w:szCs w:val="28"/>
          </w:rPr>
          <w:t>пунктом 3</w:t>
        </w:r>
      </w:hyperlink>
      <w:r w:rsidRPr="00CC0528">
        <w:rPr>
          <w:rFonts w:ascii="Times New Roman" w:hAnsi="Times New Roman"/>
          <w:color w:val="000000"/>
          <w:sz w:val="28"/>
          <w:szCs w:val="28"/>
        </w:rPr>
        <w:t xml:space="preserve"> настоящего Административного регламента;</w:t>
      </w:r>
    </w:p>
    <w:p w:rsidR="006D1A33" w:rsidRPr="00CC0528" w:rsidRDefault="006D1A33" w:rsidP="0037131C">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заявление оформлено с нарушением требований настоящего Административного регламента;</w:t>
      </w:r>
    </w:p>
    <w:p w:rsidR="006D1A33" w:rsidRPr="00CC0528" w:rsidRDefault="006D1A33" w:rsidP="0037131C">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заявитель не имеет права на обращение с заявле</w:t>
      </w:r>
      <w:r w:rsidR="004A68A5">
        <w:rPr>
          <w:rFonts w:ascii="Times New Roman" w:hAnsi="Times New Roman"/>
          <w:color w:val="000000"/>
          <w:sz w:val="28"/>
          <w:szCs w:val="28"/>
        </w:rPr>
        <w:t>нием на территории Брянского</w:t>
      </w:r>
      <w:r w:rsidRPr="00CC0528">
        <w:rPr>
          <w:rFonts w:ascii="Times New Roman" w:hAnsi="Times New Roman"/>
          <w:color w:val="000000"/>
          <w:sz w:val="28"/>
          <w:szCs w:val="28"/>
        </w:rPr>
        <w:t xml:space="preserve"> района;</w:t>
      </w:r>
    </w:p>
    <w:p w:rsidR="006D1A33" w:rsidRPr="00CC0528" w:rsidRDefault="006D1A33" w:rsidP="0037131C">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к заявлению не приложены докуме</w:t>
      </w:r>
      <w:r w:rsidR="004A68A5">
        <w:rPr>
          <w:rFonts w:ascii="Times New Roman" w:hAnsi="Times New Roman"/>
          <w:color w:val="000000"/>
          <w:sz w:val="28"/>
          <w:szCs w:val="28"/>
        </w:rPr>
        <w:t>нты, предусмотренные пунктом 25</w:t>
      </w:r>
      <w:r w:rsidRPr="00CC0528">
        <w:rPr>
          <w:rFonts w:ascii="Times New Roman" w:hAnsi="Times New Roman"/>
          <w:color w:val="000000"/>
          <w:sz w:val="28"/>
          <w:szCs w:val="28"/>
        </w:rPr>
        <w:t xml:space="preserve"> настоящего Административного регламента;</w:t>
      </w:r>
    </w:p>
    <w:p w:rsidR="006D1A33" w:rsidRPr="00CC0528" w:rsidRDefault="006D1A33" w:rsidP="0037131C">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документы имеют подчистки либо приписки, зачеркнутые слова и иные, не оговоренные в них исправления;</w:t>
      </w:r>
    </w:p>
    <w:p w:rsidR="006D1A33" w:rsidRPr="00CC0528" w:rsidRDefault="006D1A33" w:rsidP="0037131C">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документы исполнены карандашом;</w:t>
      </w:r>
    </w:p>
    <w:p w:rsidR="006D1A33" w:rsidRPr="00CC0528" w:rsidRDefault="006D1A33" w:rsidP="0037131C">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sz w:val="28"/>
          <w:szCs w:val="28"/>
          <w:lang w:eastAsia="en-US"/>
        </w:rPr>
        <w:t xml:space="preserve">- документы имеют серьезные повреждения, не </w:t>
      </w:r>
      <w:proofErr w:type="gramStart"/>
      <w:r w:rsidRPr="00CC0528">
        <w:rPr>
          <w:rFonts w:ascii="Times New Roman" w:hAnsi="Times New Roman"/>
          <w:sz w:val="28"/>
          <w:szCs w:val="28"/>
          <w:lang w:eastAsia="en-US"/>
        </w:rPr>
        <w:t>позволяющими</w:t>
      </w:r>
      <w:proofErr w:type="gramEnd"/>
      <w:r w:rsidRPr="00CC0528">
        <w:rPr>
          <w:rFonts w:ascii="Times New Roman" w:hAnsi="Times New Roman"/>
          <w:sz w:val="28"/>
          <w:szCs w:val="28"/>
          <w:lang w:eastAsia="en-US"/>
        </w:rPr>
        <w:t xml:space="preserve"> однозначно истолковать их содержание</w:t>
      </w:r>
      <w:r w:rsidRPr="00CC0528">
        <w:rPr>
          <w:rFonts w:ascii="Times New Roman" w:hAnsi="Times New Roman"/>
          <w:color w:val="000000"/>
          <w:sz w:val="28"/>
          <w:szCs w:val="28"/>
          <w:lang w:eastAsia="en-US"/>
        </w:rPr>
        <w:t>.</w:t>
      </w:r>
    </w:p>
    <w:p w:rsidR="006D1A33" w:rsidRPr="00CC0528" w:rsidRDefault="006D1A33" w:rsidP="0037131C">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31. </w:t>
      </w:r>
      <w:proofErr w:type="gramStart"/>
      <w:r w:rsidRPr="00CC0528">
        <w:rPr>
          <w:rFonts w:ascii="Times New Roman" w:hAnsi="Times New Roman"/>
          <w:sz w:val="28"/>
          <w:szCs w:val="28"/>
          <w:lang w:eastAsia="en-US"/>
        </w:rPr>
        <w:t xml:space="preserve">Письменное решение об отказе в рассмотрении заявления и документов, необходимых для предоставления Услуги, оформляется по </w:t>
      </w:r>
      <w:r w:rsidRPr="00CC0528">
        <w:rPr>
          <w:rFonts w:ascii="Times New Roman" w:hAnsi="Times New Roman"/>
          <w:sz w:val="28"/>
          <w:szCs w:val="28"/>
          <w:lang w:eastAsia="en-US"/>
        </w:rPr>
        <w:lastRenderedPageBreak/>
        <w:t>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10 дней с даты обращения заявителя,</w:t>
      </w:r>
      <w:r w:rsidRPr="00CC0528">
        <w:rPr>
          <w:rFonts w:ascii="Times New Roman" w:hAnsi="Times New Roman" w:cs="Arial"/>
          <w:sz w:val="28"/>
          <w:szCs w:val="28"/>
          <w:lang w:eastAsia="en-US"/>
        </w:rPr>
        <w:t xml:space="preserve"> если оно не соответствует требованиям пунктов 22, 22.1, 22.2, 25. настоящего Административного регламента.</w:t>
      </w:r>
      <w:proofErr w:type="gramEnd"/>
    </w:p>
    <w:p w:rsidR="006D1A33" w:rsidRPr="00CC0528" w:rsidRDefault="006D1A33" w:rsidP="0037131C">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sz w:val="28"/>
          <w:szCs w:val="28"/>
          <w:lang w:eastAsia="en-US"/>
        </w:rPr>
        <w:t xml:space="preserve">32. </w:t>
      </w:r>
      <w:proofErr w:type="gramStart"/>
      <w:r w:rsidRPr="00CC0528">
        <w:rPr>
          <w:rFonts w:ascii="Times New Roman" w:hAnsi="Times New Roman"/>
          <w:sz w:val="28"/>
          <w:szCs w:val="28"/>
          <w:lang w:eastAsia="en-US"/>
        </w:rPr>
        <w:t>В случае подачи заявления в электронной форме с использованием Единого</w:t>
      </w:r>
      <w:r w:rsidRPr="00CC0528">
        <w:rPr>
          <w:rFonts w:ascii="Times New Roman" w:hAnsi="Times New Roman"/>
          <w:color w:val="000000"/>
          <w:sz w:val="28"/>
          <w:szCs w:val="28"/>
          <w:lang w:eastAsia="en-US"/>
        </w:rPr>
        <w:t xml:space="preserve"> портала решение об отказе в приеме</w:t>
      </w:r>
      <w:proofErr w:type="gramEnd"/>
      <w:r w:rsidRPr="00CC0528">
        <w:rPr>
          <w:rFonts w:ascii="Times New Roman" w:hAnsi="Times New Roman"/>
          <w:color w:val="000000"/>
          <w:sz w:val="28"/>
          <w:szCs w:val="28"/>
          <w:lang w:eastAsia="en-US"/>
        </w:rPr>
        <w:t xml:space="preserve">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Едином портале не позднее пяти рабочих дней с даты регистрации заявления.</w:t>
      </w:r>
    </w:p>
    <w:p w:rsidR="006D1A33" w:rsidRPr="00CC0528" w:rsidRDefault="006D1A33" w:rsidP="003210EA">
      <w:pPr>
        <w:autoSpaceDE w:val="0"/>
        <w:autoSpaceDN w:val="0"/>
        <w:adjustRightInd w:val="0"/>
        <w:spacing w:after="0" w:line="240" w:lineRule="auto"/>
        <w:ind w:firstLine="540"/>
        <w:jc w:val="both"/>
        <w:rPr>
          <w:rFonts w:ascii="Times New Roman" w:hAnsi="Times New Roman"/>
          <w:sz w:val="28"/>
          <w:szCs w:val="28"/>
        </w:rPr>
      </w:pPr>
    </w:p>
    <w:p w:rsidR="006D1A33" w:rsidRPr="00CC0528" w:rsidRDefault="006D1A33" w:rsidP="00B54228">
      <w:pPr>
        <w:autoSpaceDE w:val="0"/>
        <w:autoSpaceDN w:val="0"/>
        <w:adjustRightInd w:val="0"/>
        <w:spacing w:after="0" w:line="240" w:lineRule="auto"/>
        <w:jc w:val="center"/>
        <w:rPr>
          <w:rFonts w:ascii="Times New Roman" w:hAnsi="Times New Roman"/>
          <w:b/>
          <w:sz w:val="28"/>
          <w:szCs w:val="28"/>
        </w:rPr>
      </w:pPr>
      <w:r w:rsidRPr="00CC0528">
        <w:rPr>
          <w:rFonts w:ascii="Times New Roman" w:hAnsi="Times New Roman"/>
          <w:b/>
          <w:sz w:val="28"/>
          <w:szCs w:val="28"/>
        </w:rPr>
        <w:t xml:space="preserve">Исчерпывающий перечень оснований для приостановления </w:t>
      </w:r>
      <w:r w:rsidRPr="00CC0528">
        <w:rPr>
          <w:rFonts w:ascii="Times New Roman" w:hAnsi="Times New Roman"/>
          <w:b/>
          <w:color w:val="000000"/>
          <w:sz w:val="28"/>
          <w:szCs w:val="28"/>
          <w:lang w:eastAsia="en-US"/>
        </w:rPr>
        <w:t>предоставления Услуги</w:t>
      </w:r>
    </w:p>
    <w:p w:rsidR="006D1A33" w:rsidRPr="00CC0528" w:rsidRDefault="006D1A33" w:rsidP="008C44A8">
      <w:pPr>
        <w:spacing w:after="0" w:line="240" w:lineRule="auto"/>
        <w:ind w:firstLine="709"/>
        <w:jc w:val="both"/>
        <w:rPr>
          <w:rFonts w:ascii="Times New Roman" w:hAnsi="Times New Roman"/>
          <w:sz w:val="28"/>
          <w:szCs w:val="28"/>
        </w:rPr>
      </w:pPr>
      <w:bookmarkStart w:id="13" w:name="Par619"/>
      <w:bookmarkEnd w:id="13"/>
      <w:r w:rsidRPr="00CC0528">
        <w:rPr>
          <w:rFonts w:ascii="Times New Roman" w:hAnsi="Times New Roman"/>
          <w:sz w:val="28"/>
          <w:szCs w:val="28"/>
        </w:rPr>
        <w:t xml:space="preserve">33. </w:t>
      </w:r>
      <w:proofErr w:type="gramStart"/>
      <w:r w:rsidRPr="00CC0528">
        <w:rPr>
          <w:rFonts w:ascii="Times New Roman" w:hAnsi="Times New Roman"/>
          <w:sz w:val="28"/>
          <w:szCs w:val="28"/>
        </w:rPr>
        <w:t xml:space="preserve">Предоставление Услуги приостанавливается в случае необходимости подготовки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осуществления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3" w:history="1">
        <w:r w:rsidRPr="00CC0528">
          <w:rPr>
            <w:rFonts w:ascii="Times New Roman" w:hAnsi="Times New Roman"/>
            <w:sz w:val="28"/>
            <w:szCs w:val="28"/>
          </w:rPr>
          <w:t>пунктом 4 статьи 39.25</w:t>
        </w:r>
      </w:hyperlink>
      <w:r w:rsidRPr="00CC0528">
        <w:rPr>
          <w:rFonts w:ascii="Times New Roman" w:hAnsi="Times New Roman"/>
          <w:sz w:val="28"/>
          <w:szCs w:val="28"/>
        </w:rPr>
        <w:t xml:space="preserve"> Земельного кодекса Российской Федерации) со дня направления заявителю</w:t>
      </w:r>
      <w:proofErr w:type="gramEnd"/>
      <w:r w:rsidRPr="00CC0528">
        <w:rPr>
          <w:rFonts w:ascii="Times New Roman" w:hAnsi="Times New Roman"/>
          <w:sz w:val="28"/>
          <w:szCs w:val="28"/>
        </w:rPr>
        <w:t xml:space="preserve"> проекта соглашения об установлении сервитута или проекта соглашения об установлении сервитута в иных границах на период подготовки соответствующих документов и осуществления государственного кадастрового учета.</w:t>
      </w:r>
    </w:p>
    <w:p w:rsidR="006D1A33" w:rsidRPr="00CC0528" w:rsidRDefault="006D1A33" w:rsidP="00B72707">
      <w:pPr>
        <w:pStyle w:val="ConsPlusNormal"/>
        <w:ind w:firstLine="540"/>
        <w:jc w:val="center"/>
        <w:rPr>
          <w:rFonts w:ascii="Times New Roman" w:hAnsi="Times New Roman"/>
          <w:b/>
          <w:sz w:val="28"/>
          <w:szCs w:val="28"/>
        </w:rPr>
      </w:pPr>
      <w:bookmarkStart w:id="14" w:name="Par620"/>
      <w:bookmarkEnd w:id="14"/>
    </w:p>
    <w:p w:rsidR="006D1A33" w:rsidRPr="00CC0528" w:rsidRDefault="006D1A33" w:rsidP="00B54228">
      <w:pPr>
        <w:autoSpaceDE w:val="0"/>
        <w:autoSpaceDN w:val="0"/>
        <w:adjustRightInd w:val="0"/>
        <w:spacing w:after="0" w:line="240" w:lineRule="auto"/>
        <w:jc w:val="center"/>
        <w:rPr>
          <w:rFonts w:ascii="Times New Roman" w:hAnsi="Times New Roman"/>
          <w:b/>
          <w:sz w:val="28"/>
          <w:szCs w:val="28"/>
        </w:rPr>
      </w:pPr>
      <w:r w:rsidRPr="00CC0528">
        <w:rPr>
          <w:rFonts w:ascii="Times New Roman" w:hAnsi="Times New Roman"/>
          <w:b/>
          <w:sz w:val="28"/>
          <w:szCs w:val="28"/>
        </w:rPr>
        <w:t xml:space="preserve">Исчерпывающий перечень оснований </w:t>
      </w:r>
    </w:p>
    <w:p w:rsidR="006D1A33" w:rsidRPr="00CC0528" w:rsidRDefault="006D1A33" w:rsidP="00B54228">
      <w:pPr>
        <w:autoSpaceDE w:val="0"/>
        <w:autoSpaceDN w:val="0"/>
        <w:adjustRightInd w:val="0"/>
        <w:spacing w:after="0" w:line="240" w:lineRule="auto"/>
        <w:jc w:val="center"/>
        <w:rPr>
          <w:rFonts w:ascii="Times New Roman" w:hAnsi="Times New Roman"/>
          <w:b/>
          <w:sz w:val="28"/>
          <w:szCs w:val="28"/>
        </w:rPr>
      </w:pPr>
      <w:r w:rsidRPr="00CC0528">
        <w:rPr>
          <w:rFonts w:ascii="Times New Roman" w:hAnsi="Times New Roman"/>
          <w:b/>
          <w:sz w:val="28"/>
          <w:szCs w:val="28"/>
        </w:rPr>
        <w:t xml:space="preserve">для отказа в </w:t>
      </w:r>
      <w:r w:rsidRPr="00CC0528">
        <w:rPr>
          <w:rFonts w:ascii="Times New Roman" w:hAnsi="Times New Roman"/>
          <w:b/>
          <w:color w:val="000000"/>
          <w:sz w:val="28"/>
          <w:szCs w:val="28"/>
          <w:lang w:eastAsia="en-US"/>
        </w:rPr>
        <w:t>предоставлении Услуги</w:t>
      </w:r>
    </w:p>
    <w:p w:rsidR="006D1A33" w:rsidRPr="00CC0528" w:rsidRDefault="006D1A33" w:rsidP="00472652">
      <w:pPr>
        <w:spacing w:after="0" w:line="240" w:lineRule="auto"/>
        <w:ind w:firstLine="709"/>
        <w:jc w:val="both"/>
        <w:rPr>
          <w:rFonts w:ascii="Times New Roman" w:hAnsi="Times New Roman"/>
          <w:sz w:val="28"/>
          <w:szCs w:val="28"/>
        </w:rPr>
      </w:pPr>
      <w:bookmarkStart w:id="15" w:name="Par629"/>
      <w:bookmarkEnd w:id="15"/>
      <w:r w:rsidRPr="00CC0528">
        <w:rPr>
          <w:rFonts w:ascii="Times New Roman" w:hAnsi="Times New Roman"/>
          <w:sz w:val="28"/>
          <w:szCs w:val="28"/>
        </w:rPr>
        <w:t xml:space="preserve">34. Основаниями для отказа в предоставлении Услуги являются: </w:t>
      </w:r>
    </w:p>
    <w:p w:rsidR="006D1A33" w:rsidRPr="00CC0528" w:rsidRDefault="006D1A33" w:rsidP="00472652">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35.1.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6D1A33" w:rsidRPr="00CC0528" w:rsidRDefault="006D1A33" w:rsidP="00472652">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35.2. Планируемое на условиях сервитута использование земельного участка не допускается в соответствии с федеральными законами;</w:t>
      </w:r>
    </w:p>
    <w:p w:rsidR="006D1A33" w:rsidRPr="00CC0528" w:rsidRDefault="006D1A33" w:rsidP="00472652">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35.3.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D1A33" w:rsidRPr="00CC0528" w:rsidRDefault="006D1A33" w:rsidP="00920DE2">
      <w:pPr>
        <w:pStyle w:val="ConsPlusNormal"/>
        <w:jc w:val="center"/>
        <w:outlineLvl w:val="2"/>
        <w:rPr>
          <w:rFonts w:ascii="Times New Roman" w:hAnsi="Times New Roman"/>
          <w:b/>
          <w:sz w:val="28"/>
          <w:szCs w:val="28"/>
        </w:rPr>
      </w:pPr>
    </w:p>
    <w:p w:rsidR="006D1A33" w:rsidRPr="00CC0528" w:rsidRDefault="006D1A33" w:rsidP="002D1A40">
      <w:pPr>
        <w:spacing w:after="0" w:line="240" w:lineRule="auto"/>
        <w:jc w:val="center"/>
        <w:rPr>
          <w:rFonts w:ascii="Times New Roman" w:hAnsi="Times New Roman"/>
          <w:b/>
          <w:sz w:val="28"/>
          <w:szCs w:val="28"/>
        </w:rPr>
      </w:pPr>
      <w:r w:rsidRPr="00CC0528">
        <w:rPr>
          <w:rFonts w:ascii="Times New Roman" w:hAnsi="Times New Roman"/>
          <w:b/>
          <w:sz w:val="28"/>
          <w:szCs w:val="28"/>
        </w:rPr>
        <w:t>Перечень услуг, которые являются необходимыми и обязательными для предоставления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36. Услуги, необходимые и обязательные для предоставления Услуги, отсутствуют.</w:t>
      </w:r>
    </w:p>
    <w:p w:rsidR="006D1A33" w:rsidRPr="00CC0528" w:rsidRDefault="006D1A33" w:rsidP="00CB2F63">
      <w:pPr>
        <w:pStyle w:val="ConsPlusNormal"/>
        <w:ind w:firstLine="540"/>
        <w:jc w:val="both"/>
        <w:rPr>
          <w:rFonts w:ascii="Times New Roman" w:hAnsi="Times New Roman"/>
          <w:color w:val="44546A"/>
          <w:sz w:val="28"/>
          <w:szCs w:val="28"/>
        </w:rPr>
      </w:pPr>
    </w:p>
    <w:p w:rsidR="006D1A33" w:rsidRPr="00CC0528" w:rsidRDefault="006D1A33" w:rsidP="002D1A40">
      <w:pPr>
        <w:spacing w:after="0" w:line="240" w:lineRule="auto"/>
        <w:jc w:val="center"/>
        <w:rPr>
          <w:rFonts w:ascii="Times New Roman" w:hAnsi="Times New Roman"/>
          <w:b/>
          <w:sz w:val="28"/>
          <w:szCs w:val="28"/>
        </w:rPr>
      </w:pPr>
      <w:r w:rsidRPr="00CC0528">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Услуги</w:t>
      </w:r>
    </w:p>
    <w:p w:rsidR="006D1A33" w:rsidRPr="00CC0528" w:rsidRDefault="006D1A33" w:rsidP="002D1A40">
      <w:pPr>
        <w:spacing w:after="0" w:line="240" w:lineRule="auto"/>
        <w:ind w:firstLine="709"/>
        <w:jc w:val="both"/>
        <w:rPr>
          <w:rFonts w:ascii="Times New Roman" w:hAnsi="Times New Roman"/>
          <w:sz w:val="28"/>
          <w:szCs w:val="28"/>
        </w:rPr>
      </w:pPr>
      <w:r w:rsidRPr="00CC0528">
        <w:rPr>
          <w:rFonts w:ascii="Times New Roman" w:hAnsi="Times New Roman"/>
          <w:sz w:val="28"/>
          <w:szCs w:val="28"/>
        </w:rPr>
        <w:t>37. Предоставление Услуги осуществляется бесплатно.</w:t>
      </w:r>
    </w:p>
    <w:p w:rsidR="006D1A33" w:rsidRPr="00CC0528" w:rsidRDefault="006D1A33" w:rsidP="003F1EB9">
      <w:pPr>
        <w:pStyle w:val="ConsPlusNormal"/>
        <w:ind w:firstLine="540"/>
        <w:jc w:val="center"/>
        <w:rPr>
          <w:rFonts w:ascii="Times New Roman" w:hAnsi="Times New Roman"/>
          <w:b/>
          <w:sz w:val="28"/>
          <w:szCs w:val="28"/>
          <w:highlight w:val="red"/>
        </w:rPr>
      </w:pP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38. В связи с отсутствием услуг, которые являются необходимыми и обязательными для предоставления Услуги, взимание платы за предоставление таких услуг не предусмотрено.</w:t>
      </w:r>
    </w:p>
    <w:p w:rsidR="006D1A33" w:rsidRPr="00CC0528" w:rsidRDefault="006D1A33" w:rsidP="002D1A40">
      <w:pPr>
        <w:autoSpaceDE w:val="0"/>
        <w:autoSpaceDN w:val="0"/>
        <w:adjustRightInd w:val="0"/>
        <w:spacing w:after="0" w:line="240" w:lineRule="auto"/>
        <w:ind w:firstLine="540"/>
        <w:jc w:val="both"/>
        <w:rPr>
          <w:rFonts w:ascii="Times New Roman" w:hAnsi="Times New Roman"/>
          <w:color w:val="000000"/>
          <w:sz w:val="28"/>
          <w:szCs w:val="28"/>
          <w:lang w:eastAsia="en-US"/>
        </w:rPr>
      </w:pPr>
    </w:p>
    <w:p w:rsidR="006D1A33" w:rsidRPr="00CC0528" w:rsidRDefault="006D1A33" w:rsidP="002D1A40">
      <w:pPr>
        <w:autoSpaceDE w:val="0"/>
        <w:autoSpaceDN w:val="0"/>
        <w:adjustRightInd w:val="0"/>
        <w:spacing w:after="0" w:line="240" w:lineRule="auto"/>
        <w:jc w:val="center"/>
        <w:outlineLvl w:val="0"/>
        <w:rPr>
          <w:rFonts w:ascii="Times New Roman" w:hAnsi="Times New Roman"/>
          <w:b/>
          <w:bCs/>
          <w:color w:val="000000"/>
          <w:sz w:val="28"/>
          <w:szCs w:val="28"/>
        </w:rPr>
      </w:pPr>
      <w:r w:rsidRPr="00CC0528">
        <w:rPr>
          <w:rFonts w:ascii="Times New Roman" w:hAnsi="Times New Roman"/>
          <w:b/>
          <w:bCs/>
          <w:color w:val="000000"/>
          <w:sz w:val="28"/>
          <w:szCs w:val="28"/>
        </w:rPr>
        <w:t xml:space="preserve">Максимальный срок ожидания в очереди при подаче заявления о </w:t>
      </w:r>
    </w:p>
    <w:p w:rsidR="006D1A33" w:rsidRPr="00CC0528" w:rsidRDefault="006D1A33" w:rsidP="002D1A40">
      <w:pPr>
        <w:autoSpaceDE w:val="0"/>
        <w:autoSpaceDN w:val="0"/>
        <w:adjustRightInd w:val="0"/>
        <w:spacing w:after="0" w:line="240" w:lineRule="auto"/>
        <w:jc w:val="center"/>
        <w:outlineLvl w:val="0"/>
        <w:rPr>
          <w:rFonts w:ascii="Times New Roman" w:hAnsi="Times New Roman"/>
          <w:b/>
          <w:bCs/>
          <w:color w:val="000000"/>
          <w:sz w:val="28"/>
          <w:szCs w:val="28"/>
        </w:rPr>
      </w:pPr>
      <w:proofErr w:type="gramStart"/>
      <w:r w:rsidRPr="00CC0528">
        <w:rPr>
          <w:rFonts w:ascii="Times New Roman" w:hAnsi="Times New Roman"/>
          <w:b/>
          <w:bCs/>
          <w:color w:val="000000"/>
          <w:sz w:val="28"/>
          <w:szCs w:val="28"/>
        </w:rPr>
        <w:t>предоставлении</w:t>
      </w:r>
      <w:proofErr w:type="gramEnd"/>
      <w:r w:rsidRPr="00CC0528">
        <w:rPr>
          <w:rFonts w:ascii="Times New Roman" w:hAnsi="Times New Roman"/>
          <w:b/>
          <w:bCs/>
          <w:color w:val="000000"/>
          <w:sz w:val="28"/>
          <w:szCs w:val="28"/>
        </w:rPr>
        <w:t xml:space="preserve"> </w:t>
      </w:r>
      <w:r w:rsidRPr="00CC0528">
        <w:rPr>
          <w:rFonts w:ascii="Times New Roman" w:hAnsi="Times New Roman"/>
          <w:b/>
          <w:color w:val="000000"/>
          <w:sz w:val="28"/>
          <w:szCs w:val="28"/>
        </w:rPr>
        <w:t>Услуги</w:t>
      </w:r>
      <w:r w:rsidRPr="00CC0528">
        <w:rPr>
          <w:rFonts w:ascii="Times New Roman" w:hAnsi="Times New Roman"/>
          <w:b/>
          <w:bCs/>
          <w:color w:val="000000"/>
          <w:sz w:val="28"/>
          <w:szCs w:val="28"/>
        </w:rPr>
        <w:t xml:space="preserve">, предоставляемой организацией, участвующей в предоставлении </w:t>
      </w:r>
      <w:r w:rsidRPr="00CC0528">
        <w:rPr>
          <w:rFonts w:ascii="Times New Roman" w:hAnsi="Times New Roman"/>
          <w:b/>
          <w:color w:val="000000"/>
          <w:sz w:val="28"/>
          <w:szCs w:val="28"/>
        </w:rPr>
        <w:t>Услуги</w:t>
      </w:r>
      <w:r w:rsidRPr="00CC0528">
        <w:rPr>
          <w:rFonts w:ascii="Times New Roman" w:hAnsi="Times New Roman"/>
          <w:b/>
          <w:bCs/>
          <w:color w:val="000000"/>
          <w:sz w:val="28"/>
          <w:szCs w:val="28"/>
        </w:rPr>
        <w:t>, и при получении результата предоставления таких услуг</w:t>
      </w:r>
    </w:p>
    <w:p w:rsidR="006D1A33" w:rsidRPr="00CC0528" w:rsidRDefault="006D1A33" w:rsidP="002D1A40">
      <w:pPr>
        <w:autoSpaceDE w:val="0"/>
        <w:autoSpaceDN w:val="0"/>
        <w:adjustRightInd w:val="0"/>
        <w:spacing w:after="0" w:line="240" w:lineRule="auto"/>
        <w:ind w:firstLine="709"/>
        <w:jc w:val="both"/>
        <w:rPr>
          <w:rFonts w:ascii="Times New Roman" w:hAnsi="Times New Roman"/>
          <w:bCs/>
          <w:color w:val="000000"/>
          <w:sz w:val="28"/>
          <w:szCs w:val="28"/>
        </w:rPr>
      </w:pPr>
      <w:r w:rsidRPr="00CC0528">
        <w:rPr>
          <w:rFonts w:ascii="Times New Roman" w:hAnsi="Times New Roman"/>
          <w:bCs/>
          <w:color w:val="000000"/>
          <w:sz w:val="28"/>
          <w:szCs w:val="28"/>
        </w:rPr>
        <w:t>39. Срок ожидания в очереди при подаче заявления о предоставлении Услуги, предоставляемой организацией, участвующей в предоставлении Услуги, и при получении результата предоставления таких услуг не должен превышать 15 минут.</w:t>
      </w:r>
    </w:p>
    <w:p w:rsidR="006D1A33" w:rsidRPr="00CC0528" w:rsidRDefault="006D1A33" w:rsidP="00CB2F63">
      <w:pPr>
        <w:pStyle w:val="ConsPlusNormal"/>
        <w:ind w:firstLine="540"/>
        <w:jc w:val="both"/>
        <w:rPr>
          <w:rFonts w:ascii="Times New Roman" w:hAnsi="Times New Roman"/>
          <w:color w:val="365F91"/>
          <w:sz w:val="28"/>
          <w:szCs w:val="28"/>
        </w:rPr>
      </w:pPr>
    </w:p>
    <w:p w:rsidR="006D1A33" w:rsidRPr="00CC0528" w:rsidRDefault="006D1A33" w:rsidP="002D1A40">
      <w:pPr>
        <w:autoSpaceDE w:val="0"/>
        <w:autoSpaceDN w:val="0"/>
        <w:adjustRightInd w:val="0"/>
        <w:spacing w:after="0" w:line="240" w:lineRule="auto"/>
        <w:jc w:val="center"/>
        <w:outlineLvl w:val="0"/>
        <w:rPr>
          <w:rFonts w:ascii="Times New Roman" w:hAnsi="Times New Roman"/>
          <w:b/>
          <w:color w:val="000000"/>
          <w:sz w:val="28"/>
          <w:szCs w:val="28"/>
        </w:rPr>
      </w:pPr>
      <w:r w:rsidRPr="00CC0528">
        <w:rPr>
          <w:rFonts w:ascii="Times New Roman" w:hAnsi="Times New Roman"/>
          <w:b/>
          <w:color w:val="000000"/>
          <w:sz w:val="28"/>
          <w:szCs w:val="28"/>
        </w:rPr>
        <w:t>Срок и порядок регистрации заявления, в том числе в электронном виде</w:t>
      </w:r>
    </w:p>
    <w:p w:rsidR="006D1A33" w:rsidRPr="00CC0528" w:rsidRDefault="006D1A33" w:rsidP="002D1A40">
      <w:pPr>
        <w:autoSpaceDE w:val="0"/>
        <w:autoSpaceDN w:val="0"/>
        <w:adjustRightInd w:val="0"/>
        <w:spacing w:after="0" w:line="240" w:lineRule="auto"/>
        <w:ind w:firstLine="709"/>
        <w:jc w:val="both"/>
        <w:rPr>
          <w:rFonts w:ascii="Times New Roman" w:hAnsi="Times New Roman" w:cs="Arial"/>
          <w:color w:val="000000"/>
          <w:sz w:val="28"/>
          <w:szCs w:val="28"/>
        </w:rPr>
      </w:pPr>
      <w:r w:rsidRPr="00CC0528">
        <w:rPr>
          <w:rFonts w:ascii="Times New Roman" w:hAnsi="Times New Roman"/>
          <w:color w:val="000000"/>
          <w:sz w:val="28"/>
          <w:szCs w:val="28"/>
          <w:lang w:eastAsia="en-US"/>
        </w:rPr>
        <w:t xml:space="preserve">40. </w:t>
      </w:r>
      <w:r w:rsidRPr="00CC0528">
        <w:rPr>
          <w:rFonts w:ascii="Times New Roman" w:hAnsi="Times New Roman" w:cs="Arial"/>
          <w:color w:val="000000"/>
          <w:sz w:val="28"/>
          <w:szCs w:val="28"/>
        </w:rPr>
        <w:t>При личном обращении заявителя в Комитет с заявлением о предоставлении Услуги должностным лицом, ответственным за приём (получение) и регистрацию заявления и иных документов,</w:t>
      </w:r>
      <w:r w:rsidRPr="00CC0528">
        <w:rPr>
          <w:rFonts w:ascii="Times New Roman" w:hAnsi="Times New Roman" w:cs="Arial"/>
          <w:b/>
          <w:color w:val="000000"/>
          <w:sz w:val="28"/>
          <w:szCs w:val="28"/>
        </w:rPr>
        <w:t xml:space="preserve"> </w:t>
      </w:r>
      <w:r w:rsidRPr="00CC0528">
        <w:rPr>
          <w:rFonts w:ascii="Times New Roman" w:hAnsi="Times New Roman" w:cs="Arial"/>
          <w:color w:val="000000"/>
          <w:sz w:val="28"/>
          <w:szCs w:val="28"/>
        </w:rPr>
        <w:t>необходимых для предоставления Услуги проводится:</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проверка представленных документов - составляет 8 минут;</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регистрация заявления в журнале регистрации обращений и/или электронном журнале Комитета - составляет 5 минут;</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cs="Arial"/>
          <w:color w:val="000000"/>
          <w:sz w:val="28"/>
          <w:szCs w:val="28"/>
        </w:rPr>
        <w:t xml:space="preserve">- </w:t>
      </w:r>
      <w:r w:rsidRPr="00CC0528">
        <w:rPr>
          <w:rFonts w:ascii="Times New Roman" w:hAnsi="Times New Roman"/>
          <w:sz w:val="28"/>
          <w:szCs w:val="28"/>
        </w:rPr>
        <w:t>выдача расписки в получении от заявителя документов с указанием их перечня и даты получения Комитетом, а также с указанием перечня сведений и документов, которые будут получены по межведомственным запросам - составляет 2 минуты.</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41. Регистрация заявления, направленного заявителем по почте или в форме электронного документа, осуществляется в день его поступления в Комитет. В случае поступления заявления в Комитет в выходной или праздничный день - регистрация заявления осуществляется в первый, следующий за ним, рабочий день.</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42. Регистрация заявления, поступившего через МФЦ, осуществляется в день его поступления в Комитет.</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p>
    <w:p w:rsidR="006D1A33" w:rsidRPr="00CC0528" w:rsidRDefault="006D1A33" w:rsidP="002D1A40">
      <w:pPr>
        <w:autoSpaceDE w:val="0"/>
        <w:autoSpaceDN w:val="0"/>
        <w:adjustRightInd w:val="0"/>
        <w:spacing w:after="0" w:line="240" w:lineRule="auto"/>
        <w:jc w:val="center"/>
        <w:outlineLvl w:val="0"/>
        <w:rPr>
          <w:rFonts w:ascii="Times New Roman" w:hAnsi="Times New Roman"/>
          <w:b/>
          <w:color w:val="000000"/>
          <w:sz w:val="28"/>
          <w:szCs w:val="28"/>
        </w:rPr>
      </w:pPr>
      <w:r w:rsidRPr="00CC0528">
        <w:rPr>
          <w:rFonts w:ascii="Times New Roman" w:hAnsi="Times New Roman"/>
          <w:b/>
          <w:color w:val="000000"/>
          <w:sz w:val="28"/>
          <w:szCs w:val="28"/>
        </w:rPr>
        <w:t xml:space="preserve">Требования к помещениям, в которых предоставляются Услуга,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w:t>
      </w:r>
      <w:proofErr w:type="spellStart"/>
      <w:r w:rsidRPr="00CC0528">
        <w:rPr>
          <w:rFonts w:ascii="Times New Roman" w:hAnsi="Times New Roman"/>
          <w:b/>
          <w:color w:val="000000"/>
          <w:sz w:val="28"/>
          <w:szCs w:val="28"/>
        </w:rPr>
        <w:t>мультимедийной</w:t>
      </w:r>
      <w:proofErr w:type="spellEnd"/>
      <w:r w:rsidRPr="00CC0528">
        <w:rPr>
          <w:rFonts w:ascii="Times New Roman" w:hAnsi="Times New Roman"/>
          <w:b/>
          <w:color w:val="000000"/>
          <w:sz w:val="28"/>
          <w:szCs w:val="28"/>
        </w:rPr>
        <w:t xml:space="preserve"> информации о порядке предоставления таких услуг</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43. Места, предназначенные для ознакомления заявителей с информационными материалами, оборудуются информационными стендами.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44. Места ожидания для представления или получения документов должны быть оборудованы стульями, скамьями.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45. Места для заполнения заявления оборудуются стульями, столами (стойками) и обеспечиваются канцелярскими принадлежностями.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46. Помещения для приема заявителей:</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lastRenderedPageBreak/>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должны иметь комфортные условия для заявителей и оптимальные условия для работы должностных лиц;</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должны быть оборудованы бесплатным туалетом для посетителей, в том числе туалетом, предназначенным для инвалидов.</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47.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48. На информационных стендах в доступных для ознакомления местах, на официальном сайте в сети Интернет, а также на Едином портале размещается следующая информация:</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текст Административного регламента;</w:t>
      </w:r>
    </w:p>
    <w:p w:rsidR="006D1A33" w:rsidRPr="00CC0528" w:rsidRDefault="006D1A33" w:rsidP="002D1A40">
      <w:pPr>
        <w:tabs>
          <w:tab w:val="center" w:pos="5372"/>
        </w:tabs>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время приема заявителей;</w:t>
      </w:r>
    </w:p>
    <w:p w:rsidR="006D1A33" w:rsidRPr="00CC0528" w:rsidRDefault="006D1A33" w:rsidP="002D1A40">
      <w:pPr>
        <w:autoSpaceDE w:val="0"/>
        <w:autoSpaceDN w:val="0"/>
        <w:adjustRightInd w:val="0"/>
        <w:spacing w:after="0" w:line="240" w:lineRule="auto"/>
        <w:ind w:firstLine="709"/>
        <w:jc w:val="both"/>
        <w:rPr>
          <w:rFonts w:ascii="Times New Roman" w:hAnsi="Times New Roman"/>
          <w:b/>
          <w:bCs/>
          <w:color w:val="000000"/>
          <w:sz w:val="28"/>
          <w:szCs w:val="28"/>
          <w:lang w:eastAsia="en-US"/>
        </w:rPr>
      </w:pPr>
      <w:r w:rsidRPr="00CC0528">
        <w:rPr>
          <w:rFonts w:ascii="Times New Roman" w:hAnsi="Times New Roman"/>
          <w:color w:val="000000"/>
          <w:sz w:val="28"/>
          <w:szCs w:val="28"/>
          <w:lang w:eastAsia="en-US"/>
        </w:rPr>
        <w:t>- и</w:t>
      </w:r>
      <w:r w:rsidRPr="00CC0528">
        <w:rPr>
          <w:rFonts w:ascii="Times New Roman" w:hAnsi="Times New Roman"/>
          <w:bCs/>
          <w:color w:val="000000"/>
          <w:sz w:val="28"/>
          <w:szCs w:val="28"/>
          <w:lang w:eastAsia="en-US"/>
        </w:rPr>
        <w:t xml:space="preserve">нформация о максимальном времени ожидания в очереди при обращении заявителя в </w:t>
      </w:r>
      <w:r w:rsidRPr="00CC0528">
        <w:rPr>
          <w:rFonts w:ascii="Times New Roman" w:hAnsi="Times New Roman"/>
          <w:color w:val="000000"/>
          <w:sz w:val="28"/>
          <w:szCs w:val="28"/>
          <w:lang w:eastAsia="en-US"/>
        </w:rPr>
        <w:t>орган, предоставляющий Услугу,</w:t>
      </w:r>
      <w:r w:rsidRPr="00CC0528">
        <w:rPr>
          <w:rFonts w:ascii="Times New Roman" w:hAnsi="Times New Roman"/>
          <w:bCs/>
          <w:color w:val="000000"/>
          <w:sz w:val="28"/>
          <w:szCs w:val="28"/>
          <w:lang w:eastAsia="en-US"/>
        </w:rPr>
        <w:t xml:space="preserve"> для получения </w:t>
      </w:r>
      <w:r w:rsidRPr="00CC0528">
        <w:rPr>
          <w:rFonts w:ascii="Times New Roman" w:hAnsi="Times New Roman"/>
          <w:color w:val="000000"/>
          <w:sz w:val="28"/>
          <w:szCs w:val="28"/>
          <w:lang w:eastAsia="en-US"/>
        </w:rPr>
        <w:t>Услуги;</w:t>
      </w:r>
    </w:p>
    <w:p w:rsidR="006D1A33" w:rsidRPr="00CC0528" w:rsidRDefault="006D1A33" w:rsidP="002D1A40">
      <w:pPr>
        <w:tabs>
          <w:tab w:val="center" w:pos="5372"/>
        </w:tabs>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color w:val="000000"/>
          <w:sz w:val="28"/>
          <w:szCs w:val="28"/>
        </w:rPr>
        <w:t xml:space="preserve">- порядок </w:t>
      </w:r>
      <w:r w:rsidRPr="00CC0528">
        <w:rPr>
          <w:rFonts w:ascii="Times New Roman" w:hAnsi="Times New Roman"/>
          <w:sz w:val="28"/>
          <w:szCs w:val="28"/>
        </w:rPr>
        <w:t>информирования о ходе предоставления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порядок обжалования решений, действий или бездействия должностных лиц, предоставляющих Услугу.</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49.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w:t>
      </w:r>
      <w:r w:rsidR="00205B76">
        <w:rPr>
          <w:rFonts w:ascii="Times New Roman" w:hAnsi="Times New Roman"/>
          <w:sz w:val="28"/>
          <w:szCs w:val="28"/>
        </w:rPr>
        <w:t xml:space="preserve">ийской Федерации и Брянской </w:t>
      </w:r>
      <w:r w:rsidRPr="00CC0528">
        <w:rPr>
          <w:rFonts w:ascii="Times New Roman" w:hAnsi="Times New Roman"/>
          <w:sz w:val="28"/>
          <w:szCs w:val="28"/>
        </w:rPr>
        <w:t>области:</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возможность беспрепятственного входа в Комитет и выхода из него;</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возможность самостоятельного передвижения по территории Комитета в целях доступа к месту предоставления Услуги, в том числе с помощью работников Комитета, предоставляющих Услугу, </w:t>
      </w:r>
      <w:proofErr w:type="spellStart"/>
      <w:r w:rsidRPr="00CC0528">
        <w:rPr>
          <w:rFonts w:ascii="Times New Roman" w:hAnsi="Times New Roman"/>
          <w:sz w:val="28"/>
          <w:szCs w:val="28"/>
        </w:rPr>
        <w:t>ассистивных</w:t>
      </w:r>
      <w:proofErr w:type="spellEnd"/>
      <w:r w:rsidRPr="00CC0528">
        <w:rPr>
          <w:rFonts w:ascii="Times New Roman" w:hAnsi="Times New Roman"/>
          <w:sz w:val="28"/>
          <w:szCs w:val="28"/>
        </w:rPr>
        <w:t xml:space="preserve"> и вспомогательных технологий, а также сменного кресла-коляски;</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возможность посадки в транспортное средство и высадки из него перед входом в Комитет, в том числе с использованием кресла-коляски и, при необходимости, с помощью работников Комитета;</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сопровождение инвалидов, имеющих стойкие нарушения функции зрения и самостоятельного передвижения по территории Комитета;</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содействие инвалиду при входе в Комитет и выходе из него, информирование инвалида о доступных маршрутах общественного транспорта;</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w:t>
      </w:r>
      <w:r w:rsidRPr="00CC0528">
        <w:rPr>
          <w:rFonts w:ascii="Times New Roman" w:hAnsi="Times New Roman"/>
          <w:sz w:val="28"/>
          <w:szCs w:val="28"/>
        </w:rPr>
        <w:lastRenderedPageBreak/>
        <w:t>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обеспечение допуска в Комитет, в котором предоставляется Услуга, собаки-проводника при наличии документа, подтверждающего ее специальное обучение, выданного по форме и в порядке, </w:t>
      </w:r>
      <w:proofErr w:type="gramStart"/>
      <w:r w:rsidRPr="00CC0528">
        <w:rPr>
          <w:rFonts w:ascii="Times New Roman" w:hAnsi="Times New Roman"/>
          <w:sz w:val="28"/>
          <w:szCs w:val="28"/>
        </w:rPr>
        <w:t>утвержденных</w:t>
      </w:r>
      <w:proofErr w:type="gramEnd"/>
      <w:r w:rsidRPr="00CC0528">
        <w:rPr>
          <w:rFonts w:ascii="Times New Roman" w:hAnsi="Times New Roman"/>
          <w:sz w:val="28"/>
          <w:szCs w:val="28"/>
        </w:rPr>
        <w:t xml:space="preserve"> приказом Министерства труда и социальной защиты Российской Федерации                                     от 22.06.2015 года № 386н «Об утверждении формы документа, подтверждающего специальное обучение собаки-проводника, и порядка его выдачи».</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Обеспечение инвалидам условий доступности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CC0528">
        <w:rPr>
          <w:rFonts w:ascii="Times New Roman" w:hAnsi="Times New Roman"/>
          <w:sz w:val="28"/>
          <w:szCs w:val="28"/>
        </w:rPr>
        <w:t>сурдопереводчика</w:t>
      </w:r>
      <w:proofErr w:type="spellEnd"/>
      <w:r w:rsidRPr="00CC0528">
        <w:rPr>
          <w:rFonts w:ascii="Times New Roman" w:hAnsi="Times New Roman"/>
          <w:sz w:val="28"/>
          <w:szCs w:val="28"/>
        </w:rPr>
        <w:t xml:space="preserve">, </w:t>
      </w:r>
      <w:proofErr w:type="spellStart"/>
      <w:r w:rsidRPr="00CC0528">
        <w:rPr>
          <w:rFonts w:ascii="Times New Roman" w:hAnsi="Times New Roman"/>
          <w:sz w:val="28"/>
          <w:szCs w:val="28"/>
        </w:rPr>
        <w:t>тифлосурдопереводчика</w:t>
      </w:r>
      <w:proofErr w:type="spellEnd"/>
      <w:r w:rsidRPr="00CC0528">
        <w:rPr>
          <w:rFonts w:ascii="Times New Roman" w:hAnsi="Times New Roman"/>
          <w:sz w:val="28"/>
          <w:szCs w:val="28"/>
        </w:rPr>
        <w:t>;</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оказание необходимой инвалидам помощи в преодолении барьеров, мешающих получению ими Услуги наравне с другими лицами;</w:t>
      </w:r>
    </w:p>
    <w:p w:rsidR="006D1A33" w:rsidRPr="00CC0528" w:rsidRDefault="006D1A33" w:rsidP="002D1A40">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CC0528">
        <w:rPr>
          <w:rFonts w:ascii="Times New Roman" w:hAnsi="Times New Roman"/>
          <w:sz w:val="28"/>
          <w:szCs w:val="28"/>
        </w:rPr>
        <w:t>аудиоконтуре</w:t>
      </w:r>
      <w:proofErr w:type="spellEnd"/>
      <w:r w:rsidRPr="00CC0528">
        <w:rPr>
          <w:rFonts w:ascii="Times New Roman" w:hAnsi="Times New Roman"/>
          <w:sz w:val="28"/>
          <w:szCs w:val="28"/>
        </w:rPr>
        <w:t>.</w:t>
      </w:r>
    </w:p>
    <w:p w:rsidR="006D1A33" w:rsidRPr="00CC0528" w:rsidRDefault="006D1A33" w:rsidP="003D78B3">
      <w:pPr>
        <w:autoSpaceDE w:val="0"/>
        <w:autoSpaceDN w:val="0"/>
        <w:adjustRightInd w:val="0"/>
        <w:spacing w:after="0" w:line="240" w:lineRule="auto"/>
        <w:jc w:val="both"/>
        <w:rPr>
          <w:rFonts w:ascii="Times New Roman" w:hAnsi="Times New Roman"/>
          <w:color w:val="000000"/>
          <w:sz w:val="28"/>
          <w:szCs w:val="28"/>
          <w:lang w:eastAsia="en-US"/>
        </w:rPr>
      </w:pPr>
    </w:p>
    <w:p w:rsidR="006D1A33" w:rsidRPr="00CC0528" w:rsidRDefault="006D1A33" w:rsidP="002D1A40">
      <w:pPr>
        <w:autoSpaceDE w:val="0"/>
        <w:autoSpaceDN w:val="0"/>
        <w:adjustRightInd w:val="0"/>
        <w:spacing w:after="0" w:line="240" w:lineRule="auto"/>
        <w:jc w:val="center"/>
        <w:rPr>
          <w:rFonts w:ascii="Times New Roman" w:hAnsi="Times New Roman"/>
          <w:b/>
          <w:color w:val="000000"/>
          <w:sz w:val="28"/>
          <w:szCs w:val="28"/>
          <w:lang w:eastAsia="en-US"/>
        </w:rPr>
      </w:pPr>
      <w:r w:rsidRPr="00CC0528">
        <w:rPr>
          <w:rFonts w:ascii="Times New Roman" w:hAnsi="Times New Roman"/>
          <w:b/>
          <w:color w:val="000000"/>
          <w:sz w:val="28"/>
          <w:szCs w:val="28"/>
          <w:lang w:eastAsia="en-US"/>
        </w:rPr>
        <w:t>Показатели доступности и качества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50. Показателями доступности и качества предоставления Услуги являются:</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доступность информации о предоставлении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Единого портала;</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соблюдение сроков предоставления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отсутствие обоснованных жалоб со стороны заявителей на решения и (или) действия (бездействие) должностных лиц Комитета по результатам предоставления Услуги и на некорректное, невнимательное отношение должностных лиц Комитета к заявителям;</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предоставление возможности подачи заявления и получения результата предоставления Услуги в электронной форме.</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предоставление возможности получения Услуги в МФЦ.</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время ожидания в очереди при подаче заявления - не более 15 минут;</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время ожидания в очереди при подаче заявления по предварительной записи - не более 15 минут;</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срок регистрации заявления и иных документов, необходимых для предоставления Услуги, не может превышать 1 рабочий день;</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время ожидания в очереди при получении результата предоставления Услуги - не более 15 минут;</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количество взаимодействий заявителя с должностными лицами Комитета при получении Услуги и их продолжительность;</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lastRenderedPageBreak/>
        <w:t>- достоверность предоставляемой заявителям информации о ходе предоставления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своевременный прием и регистрация заявления заявителя;</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удовлетворенность заявителей качеством предоставления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принятие мер, направленных на восстановление нарушенных прав, свобод и законных интересов заявителей;</w:t>
      </w:r>
    </w:p>
    <w:p w:rsidR="006D1A33" w:rsidRPr="00CC0528" w:rsidRDefault="006D1A33" w:rsidP="002D1A40">
      <w:pPr>
        <w:autoSpaceDE w:val="0"/>
        <w:autoSpaceDN w:val="0"/>
        <w:adjustRightInd w:val="0"/>
        <w:spacing w:after="0" w:line="240" w:lineRule="auto"/>
        <w:ind w:firstLine="709"/>
        <w:jc w:val="both"/>
        <w:outlineLvl w:val="0"/>
        <w:rPr>
          <w:rFonts w:ascii="Times New Roman" w:hAnsi="Times New Roman"/>
          <w:color w:val="000000"/>
          <w:sz w:val="28"/>
          <w:szCs w:val="28"/>
        </w:rPr>
      </w:pPr>
      <w:r w:rsidRPr="00CC0528">
        <w:rPr>
          <w:rFonts w:ascii="Times New Roman" w:hAnsi="Times New Roman"/>
          <w:color w:val="000000"/>
          <w:sz w:val="28"/>
          <w:szCs w:val="28"/>
        </w:rPr>
        <w:t>- содействие инвалиду при входе в помещение, в котором предоставляется Услуга, и выходе из него;</w:t>
      </w:r>
    </w:p>
    <w:p w:rsidR="006D1A33" w:rsidRPr="00CC0528" w:rsidRDefault="006D1A33" w:rsidP="002D1A40">
      <w:pPr>
        <w:autoSpaceDE w:val="0"/>
        <w:autoSpaceDN w:val="0"/>
        <w:adjustRightInd w:val="0"/>
        <w:spacing w:after="0" w:line="240" w:lineRule="auto"/>
        <w:ind w:firstLine="709"/>
        <w:jc w:val="both"/>
        <w:outlineLvl w:val="0"/>
        <w:rPr>
          <w:rFonts w:ascii="Times New Roman" w:hAnsi="Times New Roman"/>
          <w:color w:val="000000"/>
          <w:sz w:val="28"/>
          <w:szCs w:val="28"/>
        </w:rPr>
      </w:pPr>
      <w:r w:rsidRPr="00CC0528">
        <w:rPr>
          <w:rFonts w:ascii="Times New Roman" w:hAnsi="Times New Roman"/>
          <w:color w:val="000000"/>
          <w:sz w:val="28"/>
          <w:szCs w:val="28"/>
        </w:rPr>
        <w:t>-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Услуга.</w:t>
      </w:r>
    </w:p>
    <w:p w:rsidR="006D1A33" w:rsidRPr="00CC0528" w:rsidRDefault="006D1A33" w:rsidP="001A5F3C">
      <w:pPr>
        <w:autoSpaceDE w:val="0"/>
        <w:autoSpaceDN w:val="0"/>
        <w:adjustRightInd w:val="0"/>
        <w:spacing w:after="0" w:line="240" w:lineRule="auto"/>
        <w:jc w:val="both"/>
        <w:rPr>
          <w:rFonts w:ascii="Times New Roman" w:hAnsi="Times New Roman"/>
          <w:color w:val="000000"/>
          <w:sz w:val="28"/>
          <w:szCs w:val="28"/>
          <w:lang w:eastAsia="en-US"/>
        </w:rPr>
      </w:pPr>
    </w:p>
    <w:p w:rsidR="006D1A33" w:rsidRPr="00CC0528" w:rsidRDefault="006D1A33" w:rsidP="002D1A40">
      <w:pPr>
        <w:autoSpaceDE w:val="0"/>
        <w:autoSpaceDN w:val="0"/>
        <w:adjustRightInd w:val="0"/>
        <w:spacing w:after="0" w:line="240" w:lineRule="auto"/>
        <w:jc w:val="center"/>
        <w:outlineLvl w:val="0"/>
        <w:rPr>
          <w:rFonts w:ascii="Times New Roman" w:hAnsi="Times New Roman"/>
          <w:b/>
          <w:color w:val="000000"/>
          <w:sz w:val="28"/>
          <w:szCs w:val="28"/>
        </w:rPr>
      </w:pPr>
      <w:r w:rsidRPr="00CC0528">
        <w:rPr>
          <w:rFonts w:ascii="Times New Roman" w:hAnsi="Times New Roman"/>
          <w:b/>
          <w:color w:val="000000"/>
          <w:sz w:val="28"/>
          <w:szCs w:val="28"/>
        </w:rPr>
        <w:t>Иные требования, в том числе учитывающие особенности предоставления Услуги в МФЦ и особенности предоставления Услуги в электронной форме</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51. Доступ к предоставлению Услуги осуществляется в электронном </w:t>
      </w:r>
      <w:proofErr w:type="gramStart"/>
      <w:r w:rsidRPr="00CC0528">
        <w:rPr>
          <w:rFonts w:ascii="Times New Roman" w:hAnsi="Times New Roman"/>
          <w:color w:val="000000"/>
          <w:sz w:val="28"/>
          <w:szCs w:val="28"/>
          <w:lang w:eastAsia="en-US"/>
        </w:rPr>
        <w:t>виде</w:t>
      </w:r>
      <w:proofErr w:type="gramEnd"/>
      <w:r w:rsidRPr="00CC0528">
        <w:rPr>
          <w:rFonts w:ascii="Times New Roman" w:hAnsi="Times New Roman"/>
          <w:color w:val="000000"/>
          <w:sz w:val="28"/>
          <w:szCs w:val="28"/>
          <w:lang w:eastAsia="en-US"/>
        </w:rPr>
        <w:t xml:space="preserve"> в том числе через Единый портал, региональный портал.</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Предоставление Услуги в электронном виде через Единый портал, региональный портал включает в себя:</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доступ заявителей к сведениям об Услуге;</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доступность для копирования и заполнения в электронной форме заявления и иных документов, необходимых для получения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bCs/>
          <w:color w:val="000000"/>
          <w:sz w:val="28"/>
          <w:szCs w:val="28"/>
        </w:rPr>
        <w:t xml:space="preserve">52. Заявитель вправе обратиться за предоставлением </w:t>
      </w:r>
      <w:r w:rsidRPr="00CC0528">
        <w:rPr>
          <w:rFonts w:ascii="Times New Roman" w:hAnsi="Times New Roman"/>
          <w:color w:val="000000"/>
          <w:sz w:val="28"/>
          <w:szCs w:val="28"/>
        </w:rPr>
        <w:t xml:space="preserve">Услуги </w:t>
      </w:r>
      <w:r w:rsidRPr="00CC0528">
        <w:rPr>
          <w:rFonts w:ascii="Times New Roman" w:hAnsi="Times New Roman"/>
          <w:bCs/>
          <w:color w:val="000000"/>
          <w:sz w:val="28"/>
          <w:szCs w:val="28"/>
        </w:rPr>
        <w:t>с использованием универсальной электронной карты в порядке и сроки, установленные законодательством</w:t>
      </w:r>
      <w:r w:rsidRPr="00CC0528">
        <w:rPr>
          <w:rFonts w:ascii="Times New Roman" w:hAnsi="Times New Roman"/>
          <w:color w:val="000000"/>
          <w:sz w:val="28"/>
          <w:szCs w:val="28"/>
        </w:rPr>
        <w:t>.</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53. Заявители вправе обратиться за предоставлением Услуги в МФЦ в случае, если между администрацией Брянского района и МФЦ заключено соглашение о взаимодействии и Услуга предусмотрена перечнем, установленным соглашением. </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54. Передача документов заявителя между МФЦ и Комитетом осуществляется в электронном виде, в том числе с использованием автоматизированной информационной системы МФЦ, если иное не установлено в соглашении о взаимодействии, заключённым между Комитетом и МФЦ.</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55.</w:t>
      </w:r>
      <w:r w:rsidRPr="00CC0528">
        <w:rPr>
          <w:rFonts w:ascii="Times New Roman" w:hAnsi="Times New Roman"/>
          <w:b/>
          <w:color w:val="000000"/>
          <w:sz w:val="28"/>
          <w:szCs w:val="28"/>
        </w:rPr>
        <w:t xml:space="preserve"> </w:t>
      </w:r>
      <w:r w:rsidRPr="00CC0528">
        <w:rPr>
          <w:rFonts w:ascii="Times New Roman" w:hAnsi="Times New Roman"/>
          <w:color w:val="000000"/>
          <w:sz w:val="28"/>
          <w:szCs w:val="28"/>
        </w:rPr>
        <w:t>Предоставление Услуги в МФЦ, если иное не установлено соглашением о взаимодействии между органом, предоставляющим Услугу и МФЦ, включает в себя возможность:</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получения заявителем в МФЦ информации по вопросу предоставления Услуги;</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rPr>
      </w:pPr>
      <w:r w:rsidRPr="00CC0528">
        <w:rPr>
          <w:rFonts w:ascii="Times New Roman" w:hAnsi="Times New Roman"/>
          <w:color w:val="000000"/>
          <w:sz w:val="28"/>
          <w:szCs w:val="28"/>
        </w:rPr>
        <w:t>- подачи заявителем в МФЦ документов;</w:t>
      </w:r>
    </w:p>
    <w:p w:rsidR="006D1A33" w:rsidRPr="00CC0528" w:rsidRDefault="006D1A33" w:rsidP="002D1A40">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возможность подачи жалобы на действия (бездействие) органа, предоставляющего Услугу, а также должностных лиц, муниципальных служащих.</w:t>
      </w:r>
    </w:p>
    <w:p w:rsidR="006D1A33" w:rsidRPr="00CC0528" w:rsidRDefault="006D1A33" w:rsidP="00910983">
      <w:pPr>
        <w:autoSpaceDE w:val="0"/>
        <w:autoSpaceDN w:val="0"/>
        <w:adjustRightInd w:val="0"/>
        <w:spacing w:after="0" w:line="240" w:lineRule="auto"/>
        <w:jc w:val="both"/>
        <w:rPr>
          <w:rFonts w:ascii="Times New Roman" w:hAnsi="Times New Roman"/>
          <w:sz w:val="28"/>
          <w:szCs w:val="28"/>
        </w:rPr>
      </w:pPr>
    </w:p>
    <w:p w:rsidR="006D1A33" w:rsidRPr="00CC0528" w:rsidRDefault="006D1A33" w:rsidP="002D1A40">
      <w:pPr>
        <w:autoSpaceDE w:val="0"/>
        <w:autoSpaceDN w:val="0"/>
        <w:adjustRightInd w:val="0"/>
        <w:spacing w:after="0" w:line="240" w:lineRule="auto"/>
        <w:jc w:val="center"/>
        <w:outlineLvl w:val="1"/>
        <w:rPr>
          <w:rFonts w:ascii="Times New Roman" w:hAnsi="Times New Roman"/>
          <w:b/>
          <w:color w:val="000000"/>
          <w:sz w:val="28"/>
          <w:szCs w:val="28"/>
          <w:lang w:eastAsia="en-US"/>
        </w:rPr>
      </w:pPr>
      <w:r w:rsidRPr="00CC0528">
        <w:rPr>
          <w:rFonts w:ascii="Times New Roman" w:hAnsi="Times New Roman"/>
          <w:b/>
          <w:color w:val="000000"/>
          <w:sz w:val="28"/>
          <w:szCs w:val="28"/>
          <w:lang w:val="en-US" w:eastAsia="en-US"/>
        </w:rPr>
        <w:t>III</w:t>
      </w:r>
      <w:r w:rsidRPr="00CC0528">
        <w:rPr>
          <w:rFonts w:ascii="Times New Roman" w:hAnsi="Times New Roman"/>
          <w:b/>
          <w:color w:val="000000"/>
          <w:sz w:val="28"/>
          <w:szCs w:val="28"/>
          <w:lang w:eastAsia="en-US"/>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CC0528">
        <w:rPr>
          <w:rFonts w:ascii="Times New Roman" w:hAnsi="Times New Roman"/>
          <w:b/>
          <w:color w:val="000000"/>
          <w:sz w:val="28"/>
          <w:szCs w:val="28"/>
          <w:lang w:eastAsia="en-US"/>
        </w:rPr>
        <w:lastRenderedPageBreak/>
        <w:t>особенности выполнения административных процедур в многофункциональных центрах</w:t>
      </w:r>
    </w:p>
    <w:p w:rsidR="006D1A33" w:rsidRPr="00CC0528" w:rsidRDefault="006D1A33" w:rsidP="002D1A40">
      <w:pPr>
        <w:autoSpaceDE w:val="0"/>
        <w:autoSpaceDN w:val="0"/>
        <w:adjustRightInd w:val="0"/>
        <w:spacing w:after="0" w:line="240" w:lineRule="auto"/>
        <w:jc w:val="center"/>
        <w:outlineLvl w:val="1"/>
        <w:rPr>
          <w:rFonts w:ascii="Times New Roman" w:hAnsi="Times New Roman"/>
          <w:b/>
          <w:color w:val="000000"/>
          <w:sz w:val="28"/>
          <w:szCs w:val="28"/>
          <w:lang w:eastAsia="en-US"/>
        </w:rPr>
      </w:pPr>
    </w:p>
    <w:p w:rsidR="006D1A33" w:rsidRPr="00CC0528" w:rsidRDefault="006D1A33" w:rsidP="0091098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56. Предоставление Услуги включает в себя следующие административные процедуры:</w:t>
      </w:r>
    </w:p>
    <w:p w:rsidR="006D1A33" w:rsidRPr="00CC0528" w:rsidRDefault="006D1A33" w:rsidP="0091098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57.1. Прием (получение) и регистрация заявления и иных документов, необходимых для предоставления Услуги.</w:t>
      </w:r>
    </w:p>
    <w:p w:rsidR="006D1A33" w:rsidRPr="00CC0528" w:rsidRDefault="006D1A33" w:rsidP="0091098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57.2. Анализ сведений, содержащихся в заявлении, состава приложенных документов; </w:t>
      </w:r>
    </w:p>
    <w:p w:rsidR="006D1A33" w:rsidRPr="00CC0528" w:rsidRDefault="006D1A33" w:rsidP="0091098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57.3. </w:t>
      </w:r>
      <w:r w:rsidRPr="00CC0528">
        <w:rPr>
          <w:rFonts w:ascii="Times New Roman" w:hAnsi="Times New Roman"/>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Услуги</w:t>
      </w:r>
      <w:r w:rsidRPr="00CC0528">
        <w:rPr>
          <w:rFonts w:ascii="Times New Roman" w:hAnsi="Times New Roman"/>
          <w:color w:val="000000"/>
          <w:sz w:val="28"/>
          <w:szCs w:val="28"/>
          <w:lang w:eastAsia="en-US"/>
        </w:rPr>
        <w:t>.</w:t>
      </w:r>
    </w:p>
    <w:p w:rsidR="006D1A33" w:rsidRPr="00CC0528" w:rsidRDefault="006D1A33" w:rsidP="0091098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57.4. Принятие решения </w:t>
      </w:r>
      <w:r w:rsidRPr="00CC0528">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color w:val="000000"/>
          <w:sz w:val="28"/>
          <w:szCs w:val="28"/>
          <w:lang w:eastAsia="en-US"/>
        </w:rPr>
        <w:t xml:space="preserve"> подготовка проектов соглашения </w:t>
      </w:r>
      <w:r w:rsidRPr="00CC0528">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color w:val="000000"/>
          <w:sz w:val="28"/>
          <w:szCs w:val="28"/>
          <w:lang w:eastAsia="en-US"/>
        </w:rPr>
        <w:t xml:space="preserve"> либо решение об отказе в предоставлении Услуги.</w:t>
      </w:r>
    </w:p>
    <w:p w:rsidR="006D1A33" w:rsidRPr="00CC0528" w:rsidRDefault="006D1A33" w:rsidP="00910983">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57.5. Выдача (направление) заявителю документов, подтверждающих предоставление Услуги (в том числе отказа в предоставлении Услуги).</w:t>
      </w:r>
    </w:p>
    <w:p w:rsidR="006D1A33" w:rsidRPr="00CC0528" w:rsidRDefault="006D1A33" w:rsidP="00AA37A1">
      <w:pPr>
        <w:pStyle w:val="ConsPlusNormal"/>
        <w:ind w:firstLine="540"/>
        <w:jc w:val="center"/>
        <w:rPr>
          <w:rFonts w:ascii="Times New Roman" w:hAnsi="Times New Roman"/>
          <w:b/>
          <w:sz w:val="28"/>
          <w:szCs w:val="28"/>
        </w:rPr>
      </w:pPr>
    </w:p>
    <w:p w:rsidR="006D1A33" w:rsidRPr="00CC0528" w:rsidRDefault="006D1A33" w:rsidP="00910983">
      <w:pPr>
        <w:pStyle w:val="ConsPlusNormal"/>
        <w:jc w:val="center"/>
        <w:rPr>
          <w:rFonts w:ascii="Times New Roman" w:hAnsi="Times New Roman"/>
          <w:b/>
          <w:sz w:val="28"/>
          <w:szCs w:val="28"/>
        </w:rPr>
      </w:pPr>
      <w:r w:rsidRPr="00CC0528">
        <w:rPr>
          <w:rFonts w:ascii="Times New Roman" w:hAnsi="Times New Roman"/>
          <w:b/>
          <w:sz w:val="28"/>
          <w:szCs w:val="28"/>
        </w:rPr>
        <w:t>Прием и регистрация заявления со всеми документами, необходимыми для предоставления Услуги</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color w:val="000000"/>
          <w:sz w:val="28"/>
          <w:szCs w:val="28"/>
        </w:rPr>
        <w:t xml:space="preserve">58. </w:t>
      </w:r>
      <w:r w:rsidRPr="00CC0528">
        <w:rPr>
          <w:rFonts w:ascii="Times New Roman" w:hAnsi="Times New Roman"/>
          <w:sz w:val="28"/>
          <w:szCs w:val="28"/>
        </w:rPr>
        <w:t>Основанием для начала административной процедуры является обращение заявителя в Комитет или МФЦ с заявлением и документами, необходимыми для предоставления Услуги.</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При направлении документов по почте датой обращения для предоставления Услуги считается дата поступления заявления в Комитет.</w:t>
      </w:r>
    </w:p>
    <w:p w:rsidR="006D1A33" w:rsidRPr="00CC0528" w:rsidRDefault="006D1A33" w:rsidP="00910983">
      <w:pPr>
        <w:pStyle w:val="ConsPlusNormal"/>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59. </w:t>
      </w:r>
      <w:r w:rsidRPr="00CC0528">
        <w:rPr>
          <w:rFonts w:ascii="Times New Roman" w:hAnsi="Times New Roman"/>
          <w:sz w:val="28"/>
          <w:szCs w:val="28"/>
        </w:rPr>
        <w:t>Должностным лицом, ответственным за выполнение административной процедуры, является специалист Комитета, ответственный за прием и регистрацию документов (далее - специалист).</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color w:val="000000"/>
          <w:sz w:val="28"/>
          <w:szCs w:val="28"/>
        </w:rPr>
        <w:t xml:space="preserve">60. </w:t>
      </w:r>
      <w:r w:rsidRPr="00CC0528">
        <w:rPr>
          <w:rFonts w:ascii="Times New Roman" w:hAnsi="Times New Roman"/>
          <w:sz w:val="28"/>
          <w:szCs w:val="28"/>
        </w:rPr>
        <w:t>Специалист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В ходе приема документов специалист:</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 устанавливает личность заявителя или представителя заявителя путем проверки документа, удостоверяющего его личность;</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 распечатывает заявление и </w:t>
      </w:r>
      <w:proofErr w:type="gramStart"/>
      <w:r w:rsidRPr="00CC0528">
        <w:rPr>
          <w:rFonts w:ascii="Times New Roman" w:hAnsi="Times New Roman"/>
          <w:sz w:val="28"/>
          <w:szCs w:val="28"/>
        </w:rPr>
        <w:t>прикрепленные</w:t>
      </w:r>
      <w:proofErr w:type="gramEnd"/>
      <w:r w:rsidRPr="00CC0528">
        <w:rPr>
          <w:rFonts w:ascii="Times New Roman" w:hAnsi="Times New Roman"/>
          <w:sz w:val="28"/>
          <w:szCs w:val="28"/>
        </w:rPr>
        <w:t xml:space="preserve"> к нему </w:t>
      </w:r>
      <w:proofErr w:type="spellStart"/>
      <w:r w:rsidRPr="00CC0528">
        <w:rPr>
          <w:rFonts w:ascii="Times New Roman" w:hAnsi="Times New Roman"/>
          <w:sz w:val="28"/>
          <w:szCs w:val="28"/>
        </w:rPr>
        <w:t>скан-образы</w:t>
      </w:r>
      <w:proofErr w:type="spellEnd"/>
      <w:r w:rsidRPr="00CC0528">
        <w:rPr>
          <w:rFonts w:ascii="Times New Roman" w:hAnsi="Times New Roman"/>
          <w:sz w:val="28"/>
          <w:szCs w:val="28"/>
        </w:rPr>
        <w:t xml:space="preserve"> документов, поступившие в электронной форме.</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color w:val="000000"/>
          <w:sz w:val="28"/>
          <w:szCs w:val="28"/>
        </w:rPr>
        <w:t>61.</w:t>
      </w:r>
      <w:r w:rsidRPr="00CC0528">
        <w:rPr>
          <w:rFonts w:ascii="Times New Roman" w:hAnsi="Times New Roman"/>
          <w:sz w:val="28"/>
          <w:szCs w:val="28"/>
        </w:rPr>
        <w:t xml:space="preserve"> В случае наличия оснований, указанных в пункте 30 настоящего Административного регламента, специалист отказывает заявителю в приеме документов с указанием причин отказа. После устранения недостатков заявитель вправе вновь обратиться за предоставлением Услуги.</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62. В случае отсутствия оснований, указанных в пункте 30 настоящего Административного регламента, специалист:</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 проставляет на заявлении оттиск штампа входящей корреспонденции и </w:t>
      </w:r>
      <w:r w:rsidRPr="00CC0528">
        <w:rPr>
          <w:rFonts w:ascii="Times New Roman" w:hAnsi="Times New Roman"/>
          <w:sz w:val="28"/>
          <w:szCs w:val="28"/>
        </w:rPr>
        <w:lastRenderedPageBreak/>
        <w:t>вписывает номер и дату входящего документа;</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 фиксирует поступившее заявление с документами в день его получения путем внесения соответствующих записей в журнал входящей корреспонденции;</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 выдает расписку в получении документов заявителю.</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63. Заявление с документами поступает к руководителю Комитета для резолюции, после чего передается специалисту, ответственному за исполнение административной процедуры.</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64. Критерии принятия </w:t>
      </w:r>
      <w:r w:rsidRPr="00CC0528">
        <w:rPr>
          <w:rFonts w:ascii="Times New Roman" w:hAnsi="Times New Roman"/>
          <w:color w:val="000000"/>
          <w:sz w:val="28"/>
          <w:szCs w:val="28"/>
          <w:lang w:eastAsia="en-US"/>
        </w:rPr>
        <w:t>решения о заключении</w:t>
      </w:r>
      <w:r w:rsidRPr="00CC0528">
        <w:rPr>
          <w:rFonts w:ascii="Times New Roman" w:hAnsi="Times New Roman"/>
          <w:sz w:val="28"/>
          <w:szCs w:val="28"/>
        </w:rPr>
        <w:t xml:space="preserve"> </w:t>
      </w:r>
      <w:r w:rsidRPr="00CC0528">
        <w:rPr>
          <w:rFonts w:ascii="Times New Roman" w:hAnsi="Times New Roman"/>
          <w:spacing w:val="2"/>
          <w:sz w:val="28"/>
          <w:szCs w:val="28"/>
        </w:rPr>
        <w:t>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sz w:val="28"/>
          <w:szCs w:val="28"/>
        </w:rPr>
        <w:t xml:space="preserve"> наличие (отсутствие) оснований, предусмотренных в пункте 30 настоящего Административного регламента.</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65. Максимальный срок выполнения административной процедуры -     2 рабочих дня со дня поступления заявления.</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66. Результат административной процедуры - прием и регистрация заявления в журнале регистрации входящей корреспонденции Комитета и передача заявления специалисту или отказ в приеме документов.</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67. Способ фиксации результата выполнения административной процедуры - на бумажном носителе и в электронном виде.</w:t>
      </w:r>
    </w:p>
    <w:p w:rsidR="006D1A33" w:rsidRPr="00CC0528" w:rsidRDefault="006D1A33" w:rsidP="00CB2F63">
      <w:pPr>
        <w:pStyle w:val="ConsPlusNormal"/>
        <w:ind w:firstLine="540"/>
        <w:jc w:val="both"/>
        <w:rPr>
          <w:rFonts w:ascii="Times New Roman" w:hAnsi="Times New Roman"/>
          <w:sz w:val="28"/>
          <w:szCs w:val="28"/>
        </w:rPr>
      </w:pPr>
    </w:p>
    <w:p w:rsidR="006D1A33" w:rsidRPr="00CC0528" w:rsidRDefault="006D1A33" w:rsidP="00910983">
      <w:pPr>
        <w:autoSpaceDE w:val="0"/>
        <w:autoSpaceDN w:val="0"/>
        <w:adjustRightInd w:val="0"/>
        <w:spacing w:after="0" w:line="240" w:lineRule="auto"/>
        <w:jc w:val="center"/>
        <w:rPr>
          <w:rFonts w:ascii="Times New Roman" w:hAnsi="Times New Roman"/>
          <w:b/>
          <w:sz w:val="28"/>
          <w:szCs w:val="28"/>
          <w:lang w:eastAsia="en-US"/>
        </w:rPr>
      </w:pPr>
      <w:r w:rsidRPr="00CC0528">
        <w:rPr>
          <w:rFonts w:ascii="Times New Roman" w:hAnsi="Times New Roman"/>
          <w:b/>
          <w:sz w:val="28"/>
          <w:szCs w:val="28"/>
          <w:lang w:eastAsia="en-US"/>
        </w:rPr>
        <w:t xml:space="preserve">Анализ сведений, содержащихся в заявлении, </w:t>
      </w:r>
    </w:p>
    <w:p w:rsidR="006D1A33" w:rsidRPr="00CC0528" w:rsidRDefault="006D1A33" w:rsidP="00910983">
      <w:pPr>
        <w:autoSpaceDE w:val="0"/>
        <w:autoSpaceDN w:val="0"/>
        <w:adjustRightInd w:val="0"/>
        <w:spacing w:after="0" w:line="240" w:lineRule="auto"/>
        <w:jc w:val="center"/>
        <w:rPr>
          <w:rFonts w:ascii="Times New Roman" w:hAnsi="Times New Roman"/>
          <w:b/>
          <w:sz w:val="28"/>
          <w:szCs w:val="28"/>
          <w:lang w:eastAsia="en-US"/>
        </w:rPr>
      </w:pPr>
      <w:r w:rsidRPr="00CC0528">
        <w:rPr>
          <w:rFonts w:ascii="Times New Roman" w:hAnsi="Times New Roman"/>
          <w:b/>
          <w:sz w:val="28"/>
          <w:szCs w:val="28"/>
          <w:lang w:eastAsia="en-US"/>
        </w:rPr>
        <w:t>состава приложенных документов</w:t>
      </w:r>
    </w:p>
    <w:p w:rsidR="006D1A33" w:rsidRPr="00CC0528" w:rsidRDefault="006D1A33" w:rsidP="00910983">
      <w:pPr>
        <w:pStyle w:val="ConsPlusNormal"/>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68. </w:t>
      </w:r>
      <w:r w:rsidRPr="00CC0528">
        <w:rPr>
          <w:rFonts w:ascii="Times New Roman" w:hAnsi="Times New Roman"/>
          <w:sz w:val="28"/>
          <w:szCs w:val="28"/>
        </w:rPr>
        <w:t>Основанием для начала административной процедуры является поступление зарегистрированного заявления и документов к специалисту Комитета, ответственному за исполнение административной процедуры.</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Должностным лицом, ответственным за выполнение административной процедуры, является специалист Комитета, ответственный за исполнение административной процедуры (далее - специалист).</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69. Специалист осуществляет проверку заявления и прилагаемых документов на соответствие требованиям пункта 25 настоящего Административного регламента.</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По результатам проверки специалист формирует комплект документов, необходимых для подготовки и направлению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Услуги либо для подготовки мотивированного решения об отказе в предоставлении Услуги.</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70. В течение 10 календарных дней со дня поступления заявления Комитет возвращает заявление заявителю в случаях, предусмотренных настоящим Административным регламентом, с указанием причин возврата.</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71. Результат административной процедуры - формирование полного комплекта документов, необходимого для подготовки и направлению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Услуги либо для подготовки мотивированного решения об отказе в предоставлении Услуги.</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lastRenderedPageBreak/>
        <w:t>72. Максимальный срок выполнения административной процедуры -  10 календарных дней.</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73. Способ фиксации результата выполнения административной процедуры - на бумажном носителе.</w:t>
      </w:r>
    </w:p>
    <w:p w:rsidR="006D1A33" w:rsidRPr="00CC0528" w:rsidRDefault="006D1A33" w:rsidP="003D78B3">
      <w:pPr>
        <w:autoSpaceDE w:val="0"/>
        <w:autoSpaceDN w:val="0"/>
        <w:adjustRightInd w:val="0"/>
        <w:spacing w:after="0" w:line="240" w:lineRule="auto"/>
        <w:rPr>
          <w:rFonts w:ascii="Times New Roman" w:hAnsi="Times New Roman"/>
          <w:b/>
          <w:sz w:val="28"/>
          <w:szCs w:val="28"/>
          <w:lang w:eastAsia="en-US"/>
        </w:rPr>
      </w:pPr>
    </w:p>
    <w:p w:rsidR="006D1A33" w:rsidRPr="00CC0528" w:rsidRDefault="006D1A33" w:rsidP="00910983">
      <w:pPr>
        <w:autoSpaceDE w:val="0"/>
        <w:autoSpaceDN w:val="0"/>
        <w:adjustRightInd w:val="0"/>
        <w:spacing w:after="0" w:line="240" w:lineRule="auto"/>
        <w:jc w:val="center"/>
        <w:rPr>
          <w:rFonts w:ascii="Times New Roman" w:hAnsi="Times New Roman"/>
          <w:b/>
          <w:sz w:val="28"/>
          <w:szCs w:val="28"/>
          <w:lang w:eastAsia="en-US"/>
        </w:rPr>
      </w:pPr>
      <w:r w:rsidRPr="00CC0528">
        <w:rPr>
          <w:rFonts w:ascii="Times New Roman" w:hAnsi="Times New Roman"/>
          <w:b/>
          <w:sz w:val="28"/>
          <w:szCs w:val="28"/>
          <w:lang w:eastAsia="en-US"/>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Услуги</w:t>
      </w:r>
    </w:p>
    <w:p w:rsidR="006D1A33" w:rsidRPr="00CC0528" w:rsidRDefault="006D1A33" w:rsidP="00910983">
      <w:pPr>
        <w:pStyle w:val="ConsPlusNormal"/>
        <w:ind w:firstLine="709"/>
        <w:jc w:val="both"/>
        <w:rPr>
          <w:rFonts w:ascii="Times New Roman" w:hAnsi="Times New Roman"/>
          <w:color w:val="000000"/>
          <w:sz w:val="28"/>
          <w:szCs w:val="28"/>
        </w:rPr>
      </w:pPr>
      <w:r w:rsidRPr="00CC0528">
        <w:rPr>
          <w:rFonts w:ascii="Times New Roman" w:hAnsi="Times New Roman"/>
          <w:color w:val="000000"/>
          <w:sz w:val="28"/>
          <w:szCs w:val="28"/>
        </w:rPr>
        <w:t xml:space="preserve">74. </w:t>
      </w:r>
      <w:r w:rsidRPr="00CC0528">
        <w:rPr>
          <w:rFonts w:ascii="Times New Roman" w:hAnsi="Times New Roman"/>
          <w:sz w:val="28"/>
          <w:szCs w:val="28"/>
        </w:rPr>
        <w:t>Основанием для начала административной процедуры является поступление зарегистрированного заявления и документов к специалисту Комитета, ответственному за исполнение административной процедуры.</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Должностным лицом, ответственным за выполнение административной процедуры, является специалист Комитета, ответственный за исполнение административной процедуры (далее - специалист).</w:t>
      </w:r>
    </w:p>
    <w:p w:rsidR="006D1A33" w:rsidRPr="00CC0528" w:rsidRDefault="006D1A33" w:rsidP="00910983">
      <w:pPr>
        <w:pStyle w:val="ConsPlusNormal"/>
        <w:ind w:firstLine="709"/>
        <w:jc w:val="both"/>
        <w:rPr>
          <w:rFonts w:ascii="Times New Roman" w:hAnsi="Times New Roman"/>
          <w:sz w:val="28"/>
          <w:szCs w:val="28"/>
        </w:rPr>
      </w:pPr>
      <w:r w:rsidRPr="00CC0528">
        <w:rPr>
          <w:rFonts w:ascii="Times New Roman" w:hAnsi="Times New Roman"/>
          <w:sz w:val="28"/>
          <w:szCs w:val="28"/>
        </w:rPr>
        <w:t>74.1. Специалист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документы не были представлены заявителем самостоятельно.</w:t>
      </w:r>
    </w:p>
    <w:p w:rsidR="006D1A33" w:rsidRPr="00CC0528" w:rsidRDefault="006D1A33" w:rsidP="00910983">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D1A33" w:rsidRPr="00CC0528" w:rsidRDefault="006D1A33" w:rsidP="00910983">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D1A33" w:rsidRPr="00CC0528" w:rsidRDefault="006D1A33" w:rsidP="00910983">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Межведомственный запрос формируется в соответствии с требованиями Федерального </w:t>
      </w:r>
      <w:hyperlink r:id="rId24" w:history="1">
        <w:r w:rsidRPr="00CC0528">
          <w:rPr>
            <w:rFonts w:ascii="Times New Roman" w:hAnsi="Times New Roman"/>
            <w:sz w:val="28"/>
            <w:szCs w:val="28"/>
            <w:lang w:eastAsia="en-US"/>
          </w:rPr>
          <w:t>закона</w:t>
        </w:r>
      </w:hyperlink>
      <w:r w:rsidRPr="00CC0528">
        <w:rPr>
          <w:rFonts w:ascii="Times New Roman" w:hAnsi="Times New Roman"/>
          <w:sz w:val="28"/>
          <w:szCs w:val="28"/>
          <w:lang w:eastAsia="en-US"/>
        </w:rPr>
        <w:t xml:space="preserve"> от 27.07.2</w:t>
      </w:r>
      <w:r w:rsidR="00520C72">
        <w:rPr>
          <w:rFonts w:ascii="Times New Roman" w:hAnsi="Times New Roman"/>
          <w:sz w:val="28"/>
          <w:szCs w:val="28"/>
          <w:lang w:eastAsia="en-US"/>
        </w:rPr>
        <w:t>010 года № 210-ФЗ</w:t>
      </w:r>
      <w:r w:rsidRPr="00CC0528">
        <w:rPr>
          <w:rFonts w:ascii="Times New Roman" w:hAnsi="Times New Roman"/>
          <w:sz w:val="28"/>
          <w:szCs w:val="28"/>
          <w:lang w:eastAsia="en-US"/>
        </w:rPr>
        <w:t xml:space="preserve"> «Об организации предоставления государственных и муниципальных услуг».</w:t>
      </w:r>
    </w:p>
    <w:p w:rsidR="006D1A33" w:rsidRPr="00CC0528" w:rsidRDefault="006D1A33" w:rsidP="00910983">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По результатам полученной информации специалист формирует комплект документов, необходимых для принятия решения </w:t>
      </w:r>
      <w:r w:rsidRPr="00CC0528">
        <w:rPr>
          <w:rFonts w:ascii="Times New Roman" w:hAnsi="Times New Roman"/>
          <w:color w:val="000000"/>
          <w:sz w:val="28"/>
          <w:szCs w:val="28"/>
        </w:rPr>
        <w:t>о</w:t>
      </w:r>
      <w:r w:rsidRPr="00CC0528">
        <w:rPr>
          <w:rFonts w:ascii="Times New Roman" w:hAnsi="Times New Roman"/>
          <w:sz w:val="28"/>
          <w:szCs w:val="28"/>
        </w:rPr>
        <w:t xml:space="preserve">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CC0528">
        <w:rPr>
          <w:rFonts w:ascii="Times New Roman" w:hAnsi="Times New Roman"/>
          <w:sz w:val="28"/>
          <w:szCs w:val="28"/>
          <w:lang w:eastAsia="en-US"/>
        </w:rPr>
        <w:t xml:space="preserve"> либо для подготовки мотивированного решения об отказе в предоставлении Услуги.</w:t>
      </w:r>
    </w:p>
    <w:p w:rsidR="006D1A33" w:rsidRPr="00CC0528" w:rsidRDefault="006D1A33" w:rsidP="00910983">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75. В течение 10 календарных дней со дня поступления заявления Комитет возвращает это заявление заявителю в случаях, предусмотренных настоящим Административным регламентом, с указанием причин возврата.</w:t>
      </w:r>
    </w:p>
    <w:p w:rsidR="006D1A33" w:rsidRPr="00CC0528" w:rsidRDefault="006D1A33" w:rsidP="00910983">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76. Результат административной процедуры - формирование полного комплекта документов, необходимого для принятия </w:t>
      </w:r>
      <w:r w:rsidRPr="00CC0528">
        <w:rPr>
          <w:rFonts w:ascii="Times New Roman" w:hAnsi="Times New Roman"/>
          <w:color w:val="000000"/>
          <w:sz w:val="28"/>
          <w:szCs w:val="28"/>
          <w:lang w:eastAsia="en-US"/>
        </w:rPr>
        <w:t>решения о заключении</w:t>
      </w:r>
      <w:r w:rsidRPr="00CC0528">
        <w:rPr>
          <w:rFonts w:ascii="Times New Roman" w:hAnsi="Times New Roman"/>
          <w:sz w:val="28"/>
          <w:szCs w:val="28"/>
        </w:rPr>
        <w:t xml:space="preserve"> </w:t>
      </w:r>
      <w:r w:rsidRPr="00CC0528">
        <w:rPr>
          <w:rFonts w:ascii="Times New Roman" w:hAnsi="Times New Roman"/>
          <w:spacing w:val="2"/>
          <w:sz w:val="28"/>
          <w:szCs w:val="28"/>
        </w:rPr>
        <w:t>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sz w:val="28"/>
          <w:szCs w:val="28"/>
          <w:lang w:eastAsia="en-US"/>
        </w:rPr>
        <w:t xml:space="preserve"> либо решения об отказе </w:t>
      </w:r>
      <w:r w:rsidRPr="00CC0528">
        <w:rPr>
          <w:rFonts w:ascii="Times New Roman" w:hAnsi="Times New Roman"/>
          <w:sz w:val="28"/>
          <w:szCs w:val="28"/>
        </w:rPr>
        <w:t>в предоставлении Услуги</w:t>
      </w:r>
      <w:r w:rsidRPr="00CC0528">
        <w:rPr>
          <w:rFonts w:ascii="Times New Roman" w:hAnsi="Times New Roman"/>
          <w:sz w:val="28"/>
          <w:szCs w:val="28"/>
          <w:lang w:eastAsia="en-US"/>
        </w:rPr>
        <w:t xml:space="preserve"> либо возврат заявителю заявления и документов.</w:t>
      </w:r>
    </w:p>
    <w:p w:rsidR="006D1A33" w:rsidRPr="00CC0528" w:rsidRDefault="006D1A33" w:rsidP="00910983">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lastRenderedPageBreak/>
        <w:t>77. Максимальный срок выполнения административной процедуры -  10 календарных дней.</w:t>
      </w:r>
    </w:p>
    <w:p w:rsidR="006D1A33" w:rsidRPr="00CC0528" w:rsidRDefault="006D1A33" w:rsidP="00910983">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78. Способ фиксации результата выполнения административной процедуры - на бумажном носителе.</w:t>
      </w:r>
    </w:p>
    <w:p w:rsidR="006D1A33" w:rsidRPr="00CC0528" w:rsidRDefault="006D1A33" w:rsidP="00823569">
      <w:pPr>
        <w:pStyle w:val="ConsPlusNormal"/>
        <w:ind w:firstLine="540"/>
        <w:jc w:val="center"/>
        <w:rPr>
          <w:rFonts w:ascii="Times New Roman" w:hAnsi="Times New Roman"/>
          <w:b/>
          <w:sz w:val="28"/>
          <w:szCs w:val="28"/>
        </w:rPr>
      </w:pPr>
    </w:p>
    <w:p w:rsidR="006D1A33" w:rsidRPr="00CC0528" w:rsidRDefault="006D1A33" w:rsidP="005111D4">
      <w:pPr>
        <w:pStyle w:val="ConsPlusNormal"/>
        <w:ind w:firstLine="709"/>
        <w:jc w:val="center"/>
        <w:rPr>
          <w:rFonts w:ascii="Times New Roman" w:hAnsi="Times New Roman"/>
          <w:b/>
          <w:color w:val="000000"/>
          <w:sz w:val="28"/>
          <w:szCs w:val="28"/>
          <w:lang w:eastAsia="en-US"/>
        </w:rPr>
      </w:pPr>
      <w:r w:rsidRPr="00CC0528">
        <w:rPr>
          <w:rFonts w:ascii="Times New Roman" w:hAnsi="Times New Roman"/>
          <w:b/>
          <w:color w:val="000000"/>
          <w:sz w:val="28"/>
          <w:szCs w:val="28"/>
          <w:lang w:eastAsia="en-US"/>
        </w:rPr>
        <w:t xml:space="preserve">Принятие решения </w:t>
      </w:r>
      <w:r w:rsidRPr="00CC0528">
        <w:rPr>
          <w:rFonts w:ascii="Times New Roman" w:hAnsi="Times New Roman"/>
          <w:b/>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b/>
          <w:color w:val="000000"/>
          <w:sz w:val="28"/>
          <w:szCs w:val="28"/>
          <w:lang w:eastAsia="en-US"/>
        </w:rPr>
        <w:t xml:space="preserve"> подготовка проектов соглашения </w:t>
      </w:r>
      <w:r w:rsidRPr="00CC0528">
        <w:rPr>
          <w:rFonts w:ascii="Times New Roman" w:hAnsi="Times New Roman"/>
          <w:b/>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b/>
          <w:color w:val="000000"/>
          <w:sz w:val="28"/>
          <w:szCs w:val="28"/>
          <w:lang w:eastAsia="en-US"/>
        </w:rPr>
        <w:t xml:space="preserve"> либо решение об отказе в предоставлении Услуги</w:t>
      </w:r>
    </w:p>
    <w:p w:rsidR="006D1A33" w:rsidRPr="00CC0528" w:rsidRDefault="006D1A33" w:rsidP="00F03274">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79. Основанием для начала административной процедуры является наличие полного комплекта документов, необходимого для принятия решения </w:t>
      </w:r>
      <w:r w:rsidRPr="00CC0528">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sz w:val="28"/>
          <w:szCs w:val="28"/>
        </w:rPr>
        <w:t>, либо решения об отказе в предоставлении Услуги.</w:t>
      </w:r>
    </w:p>
    <w:p w:rsidR="006D1A33" w:rsidRPr="00CC0528" w:rsidRDefault="006D1A33" w:rsidP="00F03274">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80. Должностным лицом, ответственным за выполнение административной процедуры, является специалист Комитета (далее - специалист). </w:t>
      </w:r>
    </w:p>
    <w:p w:rsidR="006D1A33" w:rsidRPr="00CC0528" w:rsidRDefault="006D1A33" w:rsidP="00F03274">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81. Специалист проверяет предоставленные заявителем документы </w:t>
      </w:r>
      <w:proofErr w:type="gramStart"/>
      <w:r w:rsidRPr="00CC0528">
        <w:rPr>
          <w:rFonts w:ascii="Times New Roman" w:hAnsi="Times New Roman"/>
          <w:sz w:val="28"/>
          <w:szCs w:val="28"/>
        </w:rPr>
        <w:t>на наличие оснований для отказа в предоставлении Услуги в соответствии с пунктом</w:t>
      </w:r>
      <w:proofErr w:type="gramEnd"/>
      <w:r w:rsidRPr="00CC0528">
        <w:rPr>
          <w:rFonts w:ascii="Times New Roman" w:hAnsi="Times New Roman"/>
          <w:sz w:val="28"/>
          <w:szCs w:val="28"/>
        </w:rPr>
        <w:t xml:space="preserve"> 34 настоящего Административного регламента.</w:t>
      </w:r>
    </w:p>
    <w:p w:rsidR="006D1A33" w:rsidRPr="00CC0528" w:rsidRDefault="006D1A33" w:rsidP="00F0327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82. Проект распоряжения администрации Брянского района </w:t>
      </w:r>
      <w:r w:rsidRPr="00CC0528">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sz w:val="28"/>
          <w:szCs w:val="28"/>
        </w:rPr>
        <w:t xml:space="preserve"> согласовывается со структурными подразделениями администрации Брянского района и подписывается главой администрации Брянского района либо уполномоченным им лицом. На основании распоряжения администрации Брянского района специалист подготавливает проект соглашения </w:t>
      </w:r>
      <w:r w:rsidRPr="00CC0528">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sz w:val="28"/>
          <w:szCs w:val="28"/>
        </w:rPr>
        <w:t>.</w:t>
      </w:r>
    </w:p>
    <w:p w:rsidR="006D1A33" w:rsidRPr="00CC0528" w:rsidRDefault="006D1A33" w:rsidP="00F0327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83. В случае</w:t>
      </w:r>
      <w:proofErr w:type="gramStart"/>
      <w:r w:rsidRPr="00CC0528">
        <w:rPr>
          <w:rFonts w:ascii="Times New Roman" w:hAnsi="Times New Roman"/>
          <w:sz w:val="28"/>
          <w:szCs w:val="28"/>
        </w:rPr>
        <w:t>,</w:t>
      </w:r>
      <w:proofErr w:type="gramEnd"/>
      <w:r w:rsidRPr="00CC0528">
        <w:rPr>
          <w:rFonts w:ascii="Times New Roman" w:hAnsi="Times New Roman"/>
          <w:sz w:val="28"/>
          <w:szCs w:val="28"/>
        </w:rPr>
        <w:t xml:space="preserve"> если отсутствует возможность установления сервитута в отношении земельного </w:t>
      </w:r>
      <w:r w:rsidRPr="00CC0528">
        <w:rPr>
          <w:rFonts w:ascii="Times New Roman" w:hAnsi="Times New Roman"/>
          <w:spacing w:val="2"/>
          <w:sz w:val="28"/>
          <w:szCs w:val="28"/>
        </w:rPr>
        <w:t xml:space="preserve">участка, находящегося в муниципальной собственности или государственная собственность на который не разграничена, </w:t>
      </w:r>
      <w:r w:rsidRPr="00CC0528">
        <w:rPr>
          <w:rFonts w:ascii="Times New Roman" w:hAnsi="Times New Roman"/>
          <w:sz w:val="28"/>
          <w:szCs w:val="28"/>
        </w:rPr>
        <w:t>в предложенных заявителем границах, то заявителю направляется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D1A33" w:rsidRPr="00CC0528" w:rsidRDefault="006D1A33" w:rsidP="00F0327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84. </w:t>
      </w:r>
      <w:proofErr w:type="gramStart"/>
      <w:r w:rsidRPr="00CC0528">
        <w:rPr>
          <w:rFonts w:ascii="Times New Roman" w:hAnsi="Times New Roman"/>
          <w:sz w:val="28"/>
          <w:szCs w:val="28"/>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rsidRPr="00CC0528">
        <w:rPr>
          <w:rFonts w:ascii="Times New Roman" w:hAnsi="Times New Roman"/>
          <w:sz w:val="28"/>
          <w:szCs w:val="28"/>
        </w:rPr>
        <w:t xml:space="preserve"> сервитут, без осуществления государственного </w:t>
      </w:r>
      <w:r w:rsidRPr="00CC0528">
        <w:rPr>
          <w:rFonts w:ascii="Times New Roman" w:hAnsi="Times New Roman"/>
          <w:sz w:val="28"/>
          <w:szCs w:val="28"/>
        </w:rPr>
        <w:lastRenderedPageBreak/>
        <w:t xml:space="preserve">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sidRPr="00CC0528">
        <w:rPr>
          <w:rFonts w:ascii="Times New Roman" w:hAnsi="Times New Roman"/>
          <w:sz w:val="28"/>
          <w:szCs w:val="28"/>
        </w:rPr>
        <w:t>в соответствии с прилагаемой к соглашению об установлении сервитута схемой границ сервитута на кадастровом плане</w:t>
      </w:r>
      <w:proofErr w:type="gramEnd"/>
      <w:r w:rsidRPr="00CC0528">
        <w:rPr>
          <w:rFonts w:ascii="Times New Roman" w:hAnsi="Times New Roman"/>
          <w:sz w:val="28"/>
          <w:szCs w:val="28"/>
        </w:rPr>
        <w:t xml:space="preserve"> территории.</w:t>
      </w:r>
    </w:p>
    <w:p w:rsidR="006D1A33" w:rsidRPr="00CC0528" w:rsidRDefault="006D1A33" w:rsidP="00F03274">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85. </w:t>
      </w:r>
      <w:proofErr w:type="gramStart"/>
      <w:r w:rsidRPr="00CC0528">
        <w:rPr>
          <w:rFonts w:ascii="Times New Roman" w:hAnsi="Times New Roman"/>
          <w:sz w:val="28"/>
          <w:szCs w:val="28"/>
        </w:rPr>
        <w:t>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w:t>
      </w:r>
      <w:proofErr w:type="gramEnd"/>
      <w:r w:rsidRPr="00CC0528">
        <w:rPr>
          <w:rFonts w:ascii="Times New Roman" w:hAnsi="Times New Roman"/>
          <w:sz w:val="28"/>
          <w:szCs w:val="28"/>
        </w:rPr>
        <w:t xml:space="preserve">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rsidR="006D1A33" w:rsidRPr="00CC0528" w:rsidRDefault="006D1A33" w:rsidP="00F03274">
      <w:pPr>
        <w:pStyle w:val="ConsPlusNormal"/>
        <w:ind w:firstLine="709"/>
        <w:jc w:val="both"/>
        <w:rPr>
          <w:rFonts w:ascii="Times New Roman" w:hAnsi="Times New Roman"/>
          <w:sz w:val="28"/>
          <w:szCs w:val="28"/>
        </w:rPr>
      </w:pPr>
      <w:r w:rsidRPr="00CC0528">
        <w:rPr>
          <w:rFonts w:ascii="Times New Roman" w:hAnsi="Times New Roman"/>
          <w:sz w:val="28"/>
          <w:szCs w:val="28"/>
        </w:rPr>
        <w:t>86. После постановки на государственный кадастровый учет части земельного участка заявитель должен уведомить орган, предоставляющий Услугу, о государственном кадастровом учете части земельного участка, в отношении которой устанавливается сервитут.</w:t>
      </w:r>
    </w:p>
    <w:p w:rsidR="006D1A33" w:rsidRPr="00CC0528" w:rsidRDefault="006D1A33" w:rsidP="00F0327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87. Срок предоставления муниципальной услуги приостанавливается со дня направления заявителю </w:t>
      </w:r>
      <w:r w:rsidRPr="00CC0528">
        <w:rPr>
          <w:rStyle w:val="blk"/>
          <w:rFonts w:ascii="Times New Roman" w:hAnsi="Times New Roman"/>
          <w:sz w:val="28"/>
          <w:szCs w:val="28"/>
        </w:rPr>
        <w:t xml:space="preserve">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w:t>
      </w:r>
      <w:r w:rsidRPr="00CC0528">
        <w:rPr>
          <w:rFonts w:ascii="Times New Roman" w:hAnsi="Times New Roman"/>
          <w:sz w:val="28"/>
          <w:szCs w:val="28"/>
        </w:rPr>
        <w:t xml:space="preserve">до дня </w:t>
      </w:r>
      <w:r w:rsidRPr="00CC0528">
        <w:rPr>
          <w:rStyle w:val="blk"/>
          <w:rFonts w:ascii="Times New Roman" w:hAnsi="Times New Roman"/>
          <w:sz w:val="28"/>
          <w:szCs w:val="28"/>
        </w:rPr>
        <w:t xml:space="preserve">представления заявителем в уполномоченный орган </w:t>
      </w:r>
      <w:bookmarkStart w:id="16" w:name="OLE_LINK356"/>
      <w:bookmarkStart w:id="17" w:name="OLE_LINK357"/>
      <w:r w:rsidRPr="00CC0528">
        <w:rPr>
          <w:rStyle w:val="blk"/>
          <w:rFonts w:ascii="Times New Roman" w:hAnsi="Times New Roman"/>
          <w:sz w:val="28"/>
          <w:szCs w:val="28"/>
        </w:rPr>
        <w:t xml:space="preserve">уведомления о государственном кадастровом учете частей земельных участков, в отношении которых устанавливается сервитут </w:t>
      </w:r>
      <w:bookmarkEnd w:id="16"/>
      <w:bookmarkEnd w:id="17"/>
      <w:r w:rsidRPr="00CC0528">
        <w:rPr>
          <w:rStyle w:val="blk"/>
          <w:rFonts w:ascii="Times New Roman" w:hAnsi="Times New Roman"/>
          <w:sz w:val="28"/>
          <w:szCs w:val="28"/>
        </w:rPr>
        <w:t xml:space="preserve">(на период выполнения </w:t>
      </w:r>
      <w:proofErr w:type="gramStart"/>
      <w:r w:rsidRPr="00CC0528">
        <w:rPr>
          <w:rStyle w:val="blk"/>
          <w:rFonts w:ascii="Times New Roman" w:hAnsi="Times New Roman"/>
          <w:sz w:val="28"/>
          <w:szCs w:val="28"/>
        </w:rPr>
        <w:t>работ</w:t>
      </w:r>
      <w:proofErr w:type="gramEnd"/>
      <w:r w:rsidRPr="00CC0528">
        <w:rPr>
          <w:rStyle w:val="blk"/>
          <w:rFonts w:ascii="Times New Roman" w:hAnsi="Times New Roman"/>
          <w:sz w:val="28"/>
          <w:szCs w:val="28"/>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кадастрового учета указанной части участка).</w:t>
      </w:r>
    </w:p>
    <w:p w:rsidR="006D1A33" w:rsidRPr="00CC0528" w:rsidRDefault="006D1A33" w:rsidP="00F0327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88. После получения</w:t>
      </w:r>
      <w:r w:rsidRPr="00CC0528">
        <w:rPr>
          <w:rStyle w:val="blk"/>
          <w:rFonts w:ascii="Times New Roman" w:hAnsi="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w:t>
      </w:r>
      <w:r w:rsidRPr="00CC0528">
        <w:rPr>
          <w:rFonts w:ascii="Times New Roman" w:hAnsi="Times New Roman"/>
          <w:sz w:val="28"/>
          <w:szCs w:val="28"/>
        </w:rPr>
        <w:t xml:space="preserve"> специалист, ответственный за обработку документов, готовит проект соглашения об установлении сервитута. Срок выполнения административного действия 3 рабочих дня со дня получения</w:t>
      </w:r>
      <w:r w:rsidRPr="00CC0528">
        <w:rPr>
          <w:rStyle w:val="blk"/>
          <w:rFonts w:ascii="Times New Roman" w:hAnsi="Times New Roman"/>
          <w:sz w:val="28"/>
          <w:szCs w:val="28"/>
        </w:rPr>
        <w:t xml:space="preserve"> специалистом, </w:t>
      </w:r>
      <w:r w:rsidRPr="00CC0528">
        <w:rPr>
          <w:rFonts w:ascii="Times New Roman" w:hAnsi="Times New Roman"/>
          <w:sz w:val="28"/>
          <w:szCs w:val="28"/>
        </w:rPr>
        <w:t>ответственным за обработку документов,</w:t>
      </w:r>
      <w:r w:rsidRPr="00CC0528">
        <w:rPr>
          <w:rStyle w:val="blk"/>
          <w:rFonts w:ascii="Times New Roman" w:hAnsi="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w:t>
      </w:r>
    </w:p>
    <w:p w:rsidR="006D1A33" w:rsidRPr="00CC0528" w:rsidRDefault="006D1A33" w:rsidP="00F0327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89. Критерий принятия решения </w:t>
      </w:r>
      <w:r w:rsidRPr="00CC0528">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sz w:val="28"/>
          <w:szCs w:val="28"/>
        </w:rPr>
        <w:t xml:space="preserve"> - отсутствие оснований для приостановления либо отказа в предоставлении Услуги.</w:t>
      </w:r>
    </w:p>
    <w:p w:rsidR="006D1A33" w:rsidRPr="00CC0528" w:rsidRDefault="006D1A33" w:rsidP="00F03274">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t xml:space="preserve">90. Результат административной процедуры - </w:t>
      </w:r>
      <w:r w:rsidRPr="00CC0528">
        <w:rPr>
          <w:rFonts w:ascii="Times New Roman" w:hAnsi="Times New Roman"/>
          <w:color w:val="000000"/>
          <w:sz w:val="28"/>
          <w:szCs w:val="28"/>
          <w:lang w:eastAsia="en-US"/>
        </w:rPr>
        <w:t xml:space="preserve">проект соглашения </w:t>
      </w:r>
      <w:r w:rsidRPr="00CC0528">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sz w:val="28"/>
          <w:szCs w:val="28"/>
        </w:rPr>
        <w:t xml:space="preserve"> либо решение об отказе в предоставлении Услуги.</w:t>
      </w:r>
    </w:p>
    <w:p w:rsidR="006D1A33" w:rsidRPr="00CC0528" w:rsidRDefault="006D1A33" w:rsidP="00F03274">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91. Максимальный срок выполнения административной процедуры - 10 </w:t>
      </w:r>
      <w:r w:rsidRPr="00CC0528">
        <w:rPr>
          <w:rFonts w:ascii="Times New Roman" w:hAnsi="Times New Roman"/>
          <w:sz w:val="28"/>
          <w:szCs w:val="28"/>
        </w:rPr>
        <w:lastRenderedPageBreak/>
        <w:t>рабочих дней.</w:t>
      </w:r>
    </w:p>
    <w:p w:rsidR="006D1A33" w:rsidRPr="00CC0528" w:rsidRDefault="006D1A33" w:rsidP="00F03274">
      <w:pPr>
        <w:pStyle w:val="ConsPlusNormal"/>
        <w:ind w:firstLine="709"/>
        <w:jc w:val="both"/>
        <w:rPr>
          <w:rFonts w:ascii="Times New Roman" w:hAnsi="Times New Roman"/>
          <w:sz w:val="28"/>
          <w:szCs w:val="28"/>
        </w:rPr>
      </w:pPr>
      <w:r w:rsidRPr="00CC0528">
        <w:rPr>
          <w:rFonts w:ascii="Times New Roman" w:hAnsi="Times New Roman"/>
          <w:sz w:val="28"/>
          <w:szCs w:val="28"/>
        </w:rPr>
        <w:t>92. Способ фиксации результата выполнения административной процедуры - на бумажном носителе.</w:t>
      </w:r>
    </w:p>
    <w:p w:rsidR="006D1A33" w:rsidRPr="00CC0528" w:rsidRDefault="006D1A33" w:rsidP="00CB2F63">
      <w:pPr>
        <w:pStyle w:val="ConsPlusNormal"/>
        <w:ind w:firstLine="540"/>
        <w:jc w:val="both"/>
        <w:rPr>
          <w:rFonts w:ascii="Times New Roman" w:hAnsi="Times New Roman"/>
          <w:sz w:val="28"/>
          <w:szCs w:val="28"/>
        </w:rPr>
      </w:pPr>
    </w:p>
    <w:p w:rsidR="006D1A33" w:rsidRPr="00CC0528" w:rsidRDefault="006D1A33" w:rsidP="0094398D">
      <w:pPr>
        <w:pStyle w:val="ConsPlusNormal"/>
        <w:ind w:firstLine="540"/>
        <w:jc w:val="both"/>
        <w:rPr>
          <w:rFonts w:ascii="Times New Roman" w:hAnsi="Times New Roman"/>
          <w:b/>
          <w:sz w:val="28"/>
          <w:szCs w:val="28"/>
        </w:rPr>
      </w:pPr>
      <w:r w:rsidRPr="00CC0528">
        <w:rPr>
          <w:rFonts w:ascii="Times New Roman" w:hAnsi="Times New Roman"/>
          <w:b/>
          <w:sz w:val="28"/>
          <w:szCs w:val="28"/>
        </w:rPr>
        <w:t>Выдача (направление) заявителю документов, подтверждающих предоставление Услуги (в том числе отказа в предоставлении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93. Основанием для начала административной процедуры является проект </w:t>
      </w:r>
      <w:r w:rsidRPr="00CC0528">
        <w:rPr>
          <w:rFonts w:ascii="Times New Roman" w:hAnsi="Times New Roman"/>
          <w:sz w:val="28"/>
          <w:szCs w:val="28"/>
        </w:rPr>
        <w:t xml:space="preserve">соглашения </w:t>
      </w:r>
      <w:r w:rsidRPr="00CC0528">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color w:val="000000"/>
          <w:sz w:val="28"/>
          <w:szCs w:val="28"/>
          <w:lang w:eastAsia="en-US"/>
        </w:rPr>
        <w:t xml:space="preserve"> либо решение об отказе в предоставлении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94. 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три экземпляра прое</w:t>
      </w:r>
      <w:r w:rsidR="005665AE">
        <w:rPr>
          <w:rFonts w:ascii="Times New Roman" w:hAnsi="Times New Roman"/>
          <w:color w:val="000000"/>
          <w:sz w:val="28"/>
          <w:szCs w:val="28"/>
          <w:lang w:eastAsia="en-US"/>
        </w:rPr>
        <w:t>кта соглашения</w:t>
      </w:r>
      <w:r w:rsidRPr="00CC0528">
        <w:rPr>
          <w:rFonts w:ascii="Times New Roman" w:hAnsi="Times New Roman"/>
          <w:color w:val="000000"/>
          <w:sz w:val="28"/>
          <w:szCs w:val="28"/>
          <w:lang w:eastAsia="en-US"/>
        </w:rPr>
        <w:t xml:space="preserve"> </w:t>
      </w:r>
      <w:r w:rsidRPr="00CC0528">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0528">
        <w:rPr>
          <w:rFonts w:ascii="Times New Roman" w:hAnsi="Times New Roman"/>
          <w:color w:val="000000"/>
          <w:sz w:val="28"/>
          <w:szCs w:val="28"/>
          <w:lang w:eastAsia="en-US"/>
        </w:rPr>
        <w:t>;</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 решение администрации </w:t>
      </w:r>
      <w:r w:rsidRPr="00CC0528">
        <w:rPr>
          <w:rFonts w:ascii="Times New Roman" w:hAnsi="Times New Roman"/>
          <w:sz w:val="28"/>
          <w:szCs w:val="28"/>
        </w:rPr>
        <w:t>Брянс</w:t>
      </w:r>
      <w:r w:rsidRPr="00CC0528">
        <w:rPr>
          <w:rFonts w:ascii="Times New Roman" w:hAnsi="Times New Roman"/>
          <w:color w:val="000000"/>
          <w:sz w:val="28"/>
          <w:szCs w:val="28"/>
          <w:lang w:eastAsia="en-US"/>
        </w:rPr>
        <w:t>кого района об отказе в предоставлении Услуги.</w:t>
      </w:r>
    </w:p>
    <w:p w:rsidR="006D1A33" w:rsidRPr="00CC0528" w:rsidRDefault="006D1A33" w:rsidP="0094398D">
      <w:pPr>
        <w:pStyle w:val="ConsPlusNormal"/>
        <w:ind w:firstLine="709"/>
        <w:jc w:val="both"/>
        <w:rPr>
          <w:rFonts w:ascii="Times New Roman" w:hAnsi="Times New Roman"/>
          <w:sz w:val="28"/>
          <w:szCs w:val="28"/>
        </w:rPr>
      </w:pPr>
      <w:r w:rsidRPr="00CC0528">
        <w:rPr>
          <w:rFonts w:ascii="Times New Roman" w:hAnsi="Times New Roman"/>
          <w:sz w:val="28"/>
          <w:szCs w:val="28"/>
        </w:rPr>
        <w:t xml:space="preserve">95. Максимальный срок выполнения административной процедуры - 2 </w:t>
      </w:r>
      <w:proofErr w:type="gramStart"/>
      <w:r w:rsidRPr="00CC0528">
        <w:rPr>
          <w:rFonts w:ascii="Times New Roman" w:hAnsi="Times New Roman"/>
          <w:sz w:val="28"/>
          <w:szCs w:val="28"/>
        </w:rPr>
        <w:t>календарных</w:t>
      </w:r>
      <w:proofErr w:type="gramEnd"/>
      <w:r w:rsidRPr="00CC0528">
        <w:rPr>
          <w:rFonts w:ascii="Times New Roman" w:hAnsi="Times New Roman"/>
          <w:sz w:val="28"/>
          <w:szCs w:val="28"/>
        </w:rPr>
        <w:t xml:space="preserve"> дня.</w:t>
      </w:r>
    </w:p>
    <w:p w:rsidR="006D1A33" w:rsidRPr="00CC0528" w:rsidRDefault="006D1A33" w:rsidP="0094398D">
      <w:pPr>
        <w:pStyle w:val="ConsPlusNormal"/>
        <w:ind w:firstLine="709"/>
        <w:jc w:val="both"/>
        <w:rPr>
          <w:rFonts w:ascii="Times New Roman" w:hAnsi="Times New Roman"/>
          <w:sz w:val="28"/>
          <w:szCs w:val="28"/>
        </w:rPr>
      </w:pPr>
      <w:r w:rsidRPr="00CC0528">
        <w:rPr>
          <w:rFonts w:ascii="Times New Roman" w:hAnsi="Times New Roman"/>
          <w:sz w:val="28"/>
          <w:szCs w:val="28"/>
        </w:rPr>
        <w:t>96. Способ фиксации результата выполнения административной процедуры - на бумажном носителе.</w:t>
      </w:r>
    </w:p>
    <w:p w:rsidR="006D1A33" w:rsidRPr="00CC0528" w:rsidRDefault="006D1A33" w:rsidP="003853A3">
      <w:pPr>
        <w:pStyle w:val="ConsPlusNormal"/>
        <w:ind w:firstLine="540"/>
        <w:jc w:val="center"/>
        <w:rPr>
          <w:rFonts w:ascii="Times New Roman" w:hAnsi="Times New Roman"/>
          <w:b/>
          <w:sz w:val="28"/>
          <w:szCs w:val="28"/>
        </w:rPr>
      </w:pPr>
    </w:p>
    <w:p w:rsidR="006D1A33" w:rsidRPr="00CC0528" w:rsidRDefault="006D1A33" w:rsidP="0094398D">
      <w:pPr>
        <w:tabs>
          <w:tab w:val="center" w:pos="5178"/>
          <w:tab w:val="left" w:pos="8550"/>
        </w:tabs>
        <w:spacing w:after="0" w:line="240" w:lineRule="auto"/>
        <w:jc w:val="center"/>
        <w:rPr>
          <w:rFonts w:ascii="Times New Roman" w:hAnsi="Times New Roman"/>
          <w:b/>
          <w:color w:val="000000"/>
          <w:sz w:val="28"/>
          <w:szCs w:val="28"/>
        </w:rPr>
      </w:pPr>
      <w:r w:rsidRPr="00CC0528">
        <w:rPr>
          <w:rFonts w:ascii="Times New Roman" w:hAnsi="Times New Roman"/>
          <w:b/>
          <w:color w:val="000000"/>
          <w:sz w:val="28"/>
          <w:szCs w:val="28"/>
          <w:lang w:val="en-US"/>
        </w:rPr>
        <w:t>IV</w:t>
      </w:r>
      <w:r w:rsidRPr="00CC0528">
        <w:rPr>
          <w:rFonts w:ascii="Times New Roman" w:hAnsi="Times New Roman"/>
          <w:b/>
          <w:color w:val="000000"/>
          <w:sz w:val="28"/>
          <w:szCs w:val="28"/>
        </w:rPr>
        <w:t>. Формы контроля за исполнением административного регламента</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97. </w:t>
      </w:r>
      <w:proofErr w:type="gramStart"/>
      <w:r w:rsidRPr="00CC0528">
        <w:rPr>
          <w:rFonts w:ascii="Times New Roman" w:hAnsi="Times New Roman"/>
          <w:color w:val="000000"/>
          <w:sz w:val="28"/>
          <w:szCs w:val="28"/>
          <w:lang w:eastAsia="en-US"/>
        </w:rPr>
        <w:t>Контроль за</w:t>
      </w:r>
      <w:proofErr w:type="gramEnd"/>
      <w:r w:rsidRPr="00CC0528">
        <w:rPr>
          <w:rFonts w:ascii="Times New Roman" w:hAnsi="Times New Roman"/>
          <w:color w:val="000000"/>
          <w:sz w:val="28"/>
          <w:szCs w:val="28"/>
          <w:lang w:eastAsia="en-US"/>
        </w:rPr>
        <w:t xml:space="preserve"> полнотой и качеством предоставления Комитетом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Комитета.</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color w:val="000000"/>
          <w:sz w:val="28"/>
          <w:szCs w:val="28"/>
          <w:lang w:eastAsia="en-US"/>
        </w:rPr>
        <w:t>98.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w:t>
      </w:r>
      <w:r w:rsidRPr="00CC0528">
        <w:rPr>
          <w:rFonts w:ascii="Times New Roman" w:hAnsi="Times New Roman"/>
          <w:sz w:val="28"/>
          <w:szCs w:val="28"/>
          <w:lang w:eastAsia="en-US"/>
        </w:rPr>
        <w:t xml:space="preserve"> правовых актов, устанавливающих требования к предоставлению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99. Периодичность осуществления текущего контроля устанавливается руководителем Комитета.</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100. </w:t>
      </w:r>
      <w:proofErr w:type="gramStart"/>
      <w:r w:rsidRPr="00CC0528">
        <w:rPr>
          <w:rFonts w:ascii="Times New Roman" w:hAnsi="Times New Roman"/>
          <w:color w:val="000000"/>
          <w:sz w:val="28"/>
          <w:szCs w:val="28"/>
          <w:lang w:eastAsia="en-US"/>
        </w:rPr>
        <w:t>Контроль за</w:t>
      </w:r>
      <w:proofErr w:type="gramEnd"/>
      <w:r w:rsidRPr="00CC0528">
        <w:rPr>
          <w:rFonts w:ascii="Times New Roman" w:hAnsi="Times New Roman"/>
          <w:color w:val="000000"/>
          <w:sz w:val="28"/>
          <w:szCs w:val="28"/>
          <w:lang w:eastAsia="en-US"/>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101. Проверки полноты и качества предоставления Услуги осуществляются на основании индивидуальных правовых актов (распоряжений, приказов) Комитета.</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102. Плановые проверки осуществляются на основании полугодовых или годовых планов работы Комитета. При проверке могут рассматриваться все </w:t>
      </w:r>
      <w:r w:rsidRPr="00CC0528">
        <w:rPr>
          <w:rFonts w:ascii="Times New Roman" w:hAnsi="Times New Roman"/>
          <w:color w:val="000000"/>
          <w:sz w:val="28"/>
          <w:szCs w:val="28"/>
          <w:lang w:eastAsia="en-US"/>
        </w:rPr>
        <w:lastRenderedPageBreak/>
        <w:t xml:space="preserve">вопросы, связанные с предоставлением Услуги (комплексные проверки) или отдельные вопросы (тематические проверки). </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103. Внеплановые проверки проводятся в случае необходимости проверки устранения ранее выявленных нарушений, а также при поступлении в Комитет обращений граждан и организаций, связанных с нарушениями при предоставлении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sz w:val="28"/>
          <w:szCs w:val="28"/>
          <w:lang w:eastAsia="en-US"/>
        </w:rPr>
        <w:t xml:space="preserve">105. </w:t>
      </w:r>
      <w:proofErr w:type="gramStart"/>
      <w:r w:rsidRPr="00CC0528">
        <w:rPr>
          <w:rFonts w:ascii="Times New Roman" w:hAnsi="Times New Roman"/>
          <w:sz w:val="28"/>
          <w:szCs w:val="28"/>
          <w:lang w:eastAsia="en-US"/>
        </w:rPr>
        <w:t>Контроль</w:t>
      </w:r>
      <w:r w:rsidRPr="00CC0528">
        <w:rPr>
          <w:rFonts w:ascii="Times New Roman" w:hAnsi="Times New Roman"/>
          <w:color w:val="000000"/>
          <w:sz w:val="28"/>
          <w:szCs w:val="28"/>
          <w:lang w:eastAsia="en-US"/>
        </w:rPr>
        <w:t xml:space="preserve">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Комитет,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6D1A33" w:rsidRPr="00CC0528" w:rsidRDefault="006D1A33" w:rsidP="0094398D">
      <w:pPr>
        <w:autoSpaceDE w:val="0"/>
        <w:autoSpaceDN w:val="0"/>
        <w:adjustRightInd w:val="0"/>
        <w:spacing w:after="0" w:line="240" w:lineRule="auto"/>
        <w:ind w:firstLine="540"/>
        <w:jc w:val="both"/>
        <w:rPr>
          <w:rFonts w:ascii="Times New Roman" w:hAnsi="Times New Roman"/>
          <w:color w:val="000000"/>
          <w:sz w:val="28"/>
          <w:szCs w:val="28"/>
          <w:lang w:eastAsia="en-US"/>
        </w:rPr>
      </w:pPr>
    </w:p>
    <w:p w:rsidR="006D1A33" w:rsidRPr="00CC0528" w:rsidRDefault="006D1A33" w:rsidP="0094398D">
      <w:pPr>
        <w:autoSpaceDE w:val="0"/>
        <w:autoSpaceDN w:val="0"/>
        <w:adjustRightInd w:val="0"/>
        <w:spacing w:after="0" w:line="240" w:lineRule="auto"/>
        <w:ind w:firstLine="540"/>
        <w:jc w:val="center"/>
        <w:rPr>
          <w:rFonts w:ascii="Times New Roman" w:hAnsi="Times New Roman"/>
          <w:b/>
          <w:color w:val="000000"/>
          <w:sz w:val="28"/>
          <w:szCs w:val="28"/>
          <w:lang w:eastAsia="en-US"/>
        </w:rPr>
      </w:pPr>
      <w:r w:rsidRPr="00CC0528">
        <w:rPr>
          <w:rFonts w:ascii="Times New Roman" w:hAnsi="Times New Roman"/>
          <w:b/>
          <w:color w:val="000000"/>
          <w:sz w:val="28"/>
          <w:szCs w:val="28"/>
          <w:lang w:eastAsia="en-US"/>
        </w:rPr>
        <w:t>V. Досудебный (внесудебный) порядок обжалования решений и действий (бездействия) Комитета, МФЦ и его должностных лиц (работников).</w:t>
      </w:r>
    </w:p>
    <w:p w:rsidR="006D1A33" w:rsidRPr="00CC0528" w:rsidRDefault="006D1A33" w:rsidP="0094398D">
      <w:pPr>
        <w:autoSpaceDE w:val="0"/>
        <w:autoSpaceDN w:val="0"/>
        <w:adjustRightInd w:val="0"/>
        <w:spacing w:after="0" w:line="240" w:lineRule="auto"/>
        <w:ind w:firstLine="540"/>
        <w:jc w:val="center"/>
        <w:rPr>
          <w:rFonts w:ascii="Times New Roman" w:hAnsi="Times New Roman"/>
          <w:b/>
          <w:color w:val="000000"/>
          <w:sz w:val="28"/>
          <w:szCs w:val="28"/>
          <w:lang w:eastAsia="en-US"/>
        </w:rPr>
      </w:pPr>
    </w:p>
    <w:p w:rsidR="006D1A33" w:rsidRPr="00CC0528" w:rsidRDefault="006D1A33" w:rsidP="0094398D">
      <w:pPr>
        <w:autoSpaceDE w:val="0"/>
        <w:autoSpaceDN w:val="0"/>
        <w:adjustRightInd w:val="0"/>
        <w:spacing w:after="0" w:line="240" w:lineRule="auto"/>
        <w:jc w:val="center"/>
        <w:outlineLvl w:val="2"/>
        <w:rPr>
          <w:rFonts w:ascii="Times New Roman" w:hAnsi="Times New Roman"/>
          <w:b/>
          <w:color w:val="000000"/>
          <w:sz w:val="28"/>
          <w:szCs w:val="28"/>
          <w:lang w:eastAsia="en-US"/>
        </w:rPr>
      </w:pPr>
      <w:r w:rsidRPr="00CC0528">
        <w:rPr>
          <w:rFonts w:ascii="Times New Roman" w:hAnsi="Times New Roman"/>
          <w:b/>
          <w:color w:val="000000"/>
          <w:sz w:val="28"/>
          <w:szCs w:val="28"/>
          <w:lang w:eastAsia="en-US"/>
        </w:rPr>
        <w:t>Информация для заинтересованного лица о его праве подать жалобу</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106. </w:t>
      </w:r>
      <w:proofErr w:type="gramStart"/>
      <w:r w:rsidRPr="00CC0528">
        <w:rPr>
          <w:rFonts w:ascii="Times New Roman" w:hAnsi="Times New Roman"/>
          <w:sz w:val="28"/>
          <w:szCs w:val="28"/>
          <w:lang w:eastAsia="en-US"/>
        </w:rPr>
        <w:t>Заявитель имеет</w:t>
      </w:r>
      <w:r w:rsidRPr="00CC0528">
        <w:rPr>
          <w:rFonts w:ascii="Times New Roman" w:hAnsi="Times New Roman"/>
          <w:color w:val="000000"/>
          <w:sz w:val="28"/>
          <w:szCs w:val="28"/>
          <w:lang w:eastAsia="en-US"/>
        </w:rPr>
        <w:t xml:space="preserve"> право подать в досудебном (внесудебном) порядке жалобу на решени</w:t>
      </w:r>
      <w:r w:rsidRPr="00CC0528">
        <w:rPr>
          <w:rFonts w:ascii="Times New Roman" w:hAnsi="Times New Roman"/>
          <w:sz w:val="28"/>
          <w:szCs w:val="28"/>
          <w:lang w:eastAsia="en-US"/>
        </w:rPr>
        <w:t>е и (или) действия (бездействие) Комитета, МФЦ и его должностных лиц (муниципальных служащих, работников) при предоставлении Услуги.</w:t>
      </w:r>
      <w:proofErr w:type="gramEnd"/>
    </w:p>
    <w:p w:rsidR="006D1A33" w:rsidRPr="00CC0528" w:rsidRDefault="006D1A33" w:rsidP="0094398D">
      <w:pPr>
        <w:autoSpaceDE w:val="0"/>
        <w:autoSpaceDN w:val="0"/>
        <w:adjustRightInd w:val="0"/>
        <w:spacing w:after="0" w:line="240" w:lineRule="auto"/>
        <w:jc w:val="center"/>
        <w:outlineLvl w:val="2"/>
        <w:rPr>
          <w:rFonts w:ascii="Times New Roman" w:hAnsi="Times New Roman"/>
          <w:b/>
          <w:color w:val="000000"/>
          <w:sz w:val="28"/>
          <w:szCs w:val="28"/>
          <w:lang w:eastAsia="en-US"/>
        </w:rPr>
      </w:pPr>
    </w:p>
    <w:p w:rsidR="006D1A33" w:rsidRPr="00CC0528" w:rsidRDefault="006D1A33" w:rsidP="0094398D">
      <w:pPr>
        <w:autoSpaceDE w:val="0"/>
        <w:autoSpaceDN w:val="0"/>
        <w:adjustRightInd w:val="0"/>
        <w:spacing w:after="0" w:line="240" w:lineRule="auto"/>
        <w:jc w:val="center"/>
        <w:outlineLvl w:val="2"/>
        <w:rPr>
          <w:rFonts w:ascii="Times New Roman" w:hAnsi="Times New Roman"/>
          <w:b/>
          <w:color w:val="000000"/>
          <w:sz w:val="28"/>
          <w:szCs w:val="28"/>
          <w:lang w:eastAsia="en-US"/>
        </w:rPr>
      </w:pPr>
      <w:r w:rsidRPr="00CC0528">
        <w:rPr>
          <w:rFonts w:ascii="Times New Roman" w:hAnsi="Times New Roman"/>
          <w:b/>
          <w:color w:val="000000"/>
          <w:sz w:val="28"/>
          <w:szCs w:val="28"/>
          <w:lang w:eastAsia="en-US"/>
        </w:rPr>
        <w:t>Предмет жалобы</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107. Заявитель может обратиться с </w:t>
      </w:r>
      <w:proofErr w:type="gramStart"/>
      <w:r w:rsidRPr="00CC0528">
        <w:rPr>
          <w:rFonts w:ascii="Times New Roman" w:hAnsi="Times New Roman"/>
          <w:color w:val="000000"/>
          <w:sz w:val="28"/>
          <w:szCs w:val="28"/>
          <w:lang w:eastAsia="en-US"/>
        </w:rPr>
        <w:t>жалобой</w:t>
      </w:r>
      <w:proofErr w:type="gramEnd"/>
      <w:r w:rsidRPr="00CC0528">
        <w:rPr>
          <w:rFonts w:ascii="Times New Roman" w:hAnsi="Times New Roman"/>
          <w:color w:val="000000"/>
          <w:sz w:val="28"/>
          <w:szCs w:val="28"/>
          <w:lang w:eastAsia="en-US"/>
        </w:rPr>
        <w:t xml:space="preserve"> в том числе в следующих случаях:</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107.1. Нарушение срока регистрации запроса о предоставлении муниципальной услуги, запроса.</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107.2. Нарушение срока предоставления муниципальной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107.3.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правовыми актами Брянского муниципального района для предоставления муниципальной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107.4.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правовыми актами Брянского муниципального района для предоставления муниципальной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107.5. </w:t>
      </w:r>
      <w:proofErr w:type="gramStart"/>
      <w:r w:rsidRPr="00CC0528">
        <w:rPr>
          <w:rFonts w:ascii="Times New Roman" w:hAnsi="Times New Roman"/>
          <w:color w:val="000000"/>
          <w:sz w:val="28"/>
          <w:szCs w:val="28"/>
          <w:lang w:eastAsia="en-US"/>
        </w:rPr>
        <w:t>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Брянской области, правовыми актами Брянского муниципального района для предоставления муниципальной услуги.</w:t>
      </w:r>
      <w:proofErr w:type="gramEnd"/>
    </w:p>
    <w:p w:rsidR="006D1A33" w:rsidRPr="00CC0528" w:rsidRDefault="006D1A33" w:rsidP="00A52691">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lastRenderedPageBreak/>
        <w:t>107.5.1.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правовыми актами Брянского муниципального района для предоставления муниципальной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107.5.2. </w:t>
      </w:r>
      <w:proofErr w:type="gramStart"/>
      <w:r w:rsidRPr="00CC0528">
        <w:rPr>
          <w:rFonts w:ascii="Times New Roman" w:hAnsi="Times New Roman"/>
          <w:color w:val="000000"/>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107.5.3. Нарушение срока или порядка выдачи документов по результатам предоставления муниципальной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108. </w:t>
      </w:r>
      <w:proofErr w:type="gramStart"/>
      <w:r w:rsidRPr="00CC0528">
        <w:rPr>
          <w:rFonts w:ascii="Times New Roman" w:hAnsi="Times New Roman"/>
          <w:color w:val="000000"/>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правовыми актами Брянского муниципального района.</w:t>
      </w:r>
      <w:proofErr w:type="gramEnd"/>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proofErr w:type="gramStart"/>
      <w:r w:rsidRPr="00CC0528">
        <w:rPr>
          <w:rFonts w:ascii="Times New Roman" w:hAnsi="Times New Roman"/>
          <w:color w:val="000000"/>
          <w:sz w:val="28"/>
          <w:szCs w:val="28"/>
          <w:lang w:eastAsia="en-US"/>
        </w:rPr>
        <w:t>-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proofErr w:type="gramEnd"/>
      <w:r w:rsidRPr="00CC0528">
        <w:rPr>
          <w:rFonts w:ascii="Times New Roman" w:hAnsi="Times New Roman"/>
          <w:color w:val="000000"/>
          <w:sz w:val="28"/>
          <w:szCs w:val="28"/>
          <w:lang w:eastAsia="en-US"/>
        </w:rPr>
        <w:t xml:space="preserve"> услуги, уведомляется заявитель, а также приносятся извинения за доставленные неудобства.</w:t>
      </w:r>
    </w:p>
    <w:p w:rsidR="006D1A33" w:rsidRPr="00CC0528" w:rsidRDefault="006D1A33" w:rsidP="0094398D">
      <w:pPr>
        <w:autoSpaceDE w:val="0"/>
        <w:autoSpaceDN w:val="0"/>
        <w:adjustRightInd w:val="0"/>
        <w:spacing w:after="0" w:line="240" w:lineRule="auto"/>
        <w:ind w:firstLine="540"/>
        <w:jc w:val="both"/>
        <w:rPr>
          <w:rFonts w:ascii="Times New Roman" w:hAnsi="Times New Roman"/>
          <w:color w:val="000000"/>
          <w:sz w:val="28"/>
          <w:szCs w:val="28"/>
          <w:lang w:eastAsia="en-US"/>
        </w:rPr>
      </w:pPr>
    </w:p>
    <w:p w:rsidR="006D1A33" w:rsidRPr="00CC0528" w:rsidRDefault="006D1A33" w:rsidP="0094398D">
      <w:pPr>
        <w:autoSpaceDE w:val="0"/>
        <w:autoSpaceDN w:val="0"/>
        <w:adjustRightInd w:val="0"/>
        <w:spacing w:after="0" w:line="240" w:lineRule="auto"/>
        <w:jc w:val="center"/>
        <w:outlineLvl w:val="2"/>
        <w:rPr>
          <w:rFonts w:ascii="Times New Roman" w:hAnsi="Times New Roman"/>
          <w:b/>
          <w:color w:val="000000"/>
          <w:sz w:val="28"/>
          <w:szCs w:val="28"/>
          <w:lang w:eastAsia="en-US"/>
        </w:rPr>
      </w:pPr>
      <w:r w:rsidRPr="00CC0528">
        <w:rPr>
          <w:rFonts w:ascii="Times New Roman" w:hAnsi="Times New Roman"/>
          <w:b/>
          <w:color w:val="000000"/>
          <w:sz w:val="28"/>
          <w:szCs w:val="28"/>
          <w:lang w:eastAsia="en-US"/>
        </w:rPr>
        <w:t xml:space="preserve">Органы и должностные лица, которым может быть направлена жалоба </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lastRenderedPageBreak/>
        <w:t xml:space="preserve">108. Жалобы рассматриваются </w:t>
      </w:r>
      <w:bookmarkStart w:id="18" w:name="Par743"/>
      <w:bookmarkEnd w:id="18"/>
      <w:r w:rsidRPr="00CC0528">
        <w:rPr>
          <w:rFonts w:ascii="Times New Roman" w:hAnsi="Times New Roman"/>
          <w:color w:val="000000"/>
          <w:sz w:val="28"/>
          <w:szCs w:val="28"/>
          <w:lang w:eastAsia="en-US"/>
        </w:rPr>
        <w:t>руководителем Комитета.</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Жалобы на решения и действия (бездействие) работников МФЦ, совершенные при предоставлении Услуги по принципу «одного окна», рассматриваются в соответствии с соглашениями о взаимодействии, заключенными между администрацией Брянского района и МФЦ.</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109. Жалобы на руководителя Комитета рассматриваются главой администрации Брянского района.</w:t>
      </w:r>
    </w:p>
    <w:p w:rsidR="006D1A33" w:rsidRPr="00CC0528" w:rsidRDefault="006D1A33" w:rsidP="0094398D">
      <w:pPr>
        <w:spacing w:after="0" w:line="240" w:lineRule="auto"/>
        <w:jc w:val="center"/>
        <w:rPr>
          <w:rFonts w:ascii="Times New Roman" w:hAnsi="Times New Roman"/>
          <w:b/>
          <w:sz w:val="28"/>
          <w:szCs w:val="28"/>
        </w:rPr>
      </w:pPr>
    </w:p>
    <w:p w:rsidR="006D1A33" w:rsidRPr="00CC0528" w:rsidRDefault="006D1A33" w:rsidP="0094398D">
      <w:pPr>
        <w:spacing w:after="0" w:line="240" w:lineRule="auto"/>
        <w:jc w:val="center"/>
        <w:rPr>
          <w:rFonts w:ascii="Times New Roman" w:hAnsi="Times New Roman"/>
          <w:b/>
          <w:sz w:val="28"/>
          <w:szCs w:val="28"/>
        </w:rPr>
      </w:pPr>
      <w:r w:rsidRPr="00CC0528">
        <w:rPr>
          <w:rFonts w:ascii="Times New Roman" w:hAnsi="Times New Roman"/>
          <w:b/>
          <w:sz w:val="28"/>
          <w:szCs w:val="28"/>
        </w:rPr>
        <w:t>Порядок подачи и рассмотрения жалобы</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u w:val="single"/>
          <w:lang w:eastAsia="en-US"/>
        </w:rPr>
      </w:pPr>
      <w:r w:rsidRPr="00CC0528">
        <w:rPr>
          <w:rFonts w:ascii="Times New Roman" w:hAnsi="Times New Roman"/>
          <w:sz w:val="28"/>
          <w:szCs w:val="28"/>
          <w:lang w:eastAsia="en-US"/>
        </w:rPr>
        <w:t>110. Жалобы могут быть поданы в письменной форме на бумажном носителе, в электронной форме одним из следующих способов:</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110.1. При личном обращении заявителя (представителя заявителя).</w:t>
      </w:r>
    </w:p>
    <w:p w:rsidR="006D1A33" w:rsidRPr="00CC0528" w:rsidRDefault="006D1A33" w:rsidP="0094398D">
      <w:pPr>
        <w:autoSpaceDE w:val="0"/>
        <w:autoSpaceDN w:val="0"/>
        <w:adjustRightInd w:val="0"/>
        <w:spacing w:after="0" w:line="240" w:lineRule="auto"/>
        <w:ind w:firstLine="709"/>
        <w:jc w:val="both"/>
        <w:outlineLvl w:val="0"/>
        <w:rPr>
          <w:rFonts w:ascii="Times New Roman" w:hAnsi="Times New Roman"/>
          <w:sz w:val="28"/>
          <w:szCs w:val="28"/>
        </w:rPr>
      </w:pPr>
      <w:r w:rsidRPr="00CC0528">
        <w:rPr>
          <w:rFonts w:ascii="Times New Roman" w:hAnsi="Times New Roman"/>
          <w:sz w:val="28"/>
          <w:szCs w:val="28"/>
        </w:rPr>
        <w:t>110.2. Через МФЦ.</w:t>
      </w:r>
    </w:p>
    <w:p w:rsidR="006D1A33" w:rsidRPr="00CC0528" w:rsidRDefault="006D1A33" w:rsidP="0094398D">
      <w:pPr>
        <w:autoSpaceDE w:val="0"/>
        <w:autoSpaceDN w:val="0"/>
        <w:adjustRightInd w:val="0"/>
        <w:spacing w:after="0" w:line="240" w:lineRule="auto"/>
        <w:ind w:firstLine="709"/>
        <w:jc w:val="both"/>
        <w:outlineLvl w:val="0"/>
        <w:rPr>
          <w:rFonts w:ascii="Times New Roman" w:hAnsi="Times New Roman"/>
          <w:sz w:val="28"/>
          <w:szCs w:val="28"/>
        </w:rPr>
      </w:pPr>
      <w:r w:rsidRPr="00CC0528">
        <w:rPr>
          <w:rFonts w:ascii="Times New Roman" w:hAnsi="Times New Roman"/>
          <w:sz w:val="28"/>
          <w:szCs w:val="28"/>
        </w:rPr>
        <w:t>110.3. Почтовым отправлением.</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110.4. С использованием официального сайта </w:t>
      </w:r>
      <w:proofErr w:type="spellStart"/>
      <w:r w:rsidRPr="00CC0528">
        <w:rPr>
          <w:rFonts w:ascii="Times New Roman" w:hAnsi="Times New Roman"/>
          <w:sz w:val="28"/>
          <w:szCs w:val="28"/>
          <w:lang w:eastAsia="en-US"/>
        </w:rPr>
        <w:t>www</w:t>
      </w:r>
      <w:proofErr w:type="spellEnd"/>
      <w:r w:rsidRPr="00CC0528">
        <w:rPr>
          <w:rFonts w:ascii="Times New Roman" w:hAnsi="Times New Roman"/>
          <w:sz w:val="28"/>
          <w:szCs w:val="28"/>
          <w:lang w:eastAsia="en-US"/>
        </w:rPr>
        <w:t>.</w:t>
      </w:r>
      <w:proofErr w:type="spellStart"/>
      <w:r w:rsidRPr="00CC0528">
        <w:rPr>
          <w:rFonts w:ascii="Times New Roman" w:hAnsi="Times New Roman"/>
          <w:sz w:val="28"/>
          <w:szCs w:val="28"/>
          <w:lang w:val="en-US" w:eastAsia="en-US"/>
        </w:rPr>
        <w:t>admbr</w:t>
      </w:r>
      <w:proofErr w:type="spellEnd"/>
      <w:r w:rsidRPr="00CC0528">
        <w:rPr>
          <w:rFonts w:ascii="Times New Roman" w:hAnsi="Times New Roman"/>
          <w:sz w:val="28"/>
          <w:szCs w:val="28"/>
          <w:lang w:eastAsia="en-US"/>
        </w:rPr>
        <w:t>.</w:t>
      </w:r>
      <w:proofErr w:type="spellStart"/>
      <w:r w:rsidRPr="00CC0528">
        <w:rPr>
          <w:rFonts w:ascii="Times New Roman" w:hAnsi="Times New Roman"/>
          <w:sz w:val="28"/>
          <w:szCs w:val="28"/>
          <w:lang w:eastAsia="en-US"/>
        </w:rPr>
        <w:t>ru</w:t>
      </w:r>
      <w:proofErr w:type="spellEnd"/>
      <w:r w:rsidRPr="00CC0528">
        <w:rPr>
          <w:rFonts w:ascii="Times New Roman" w:hAnsi="Times New Roman"/>
          <w:sz w:val="28"/>
          <w:szCs w:val="28"/>
          <w:lang w:eastAsia="en-US"/>
        </w:rPr>
        <w:t xml:space="preserve"> в разделе «Муниципальные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111. Жалоба должна содержать:</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111.1. Наименование уполномоченного на рассмотрение жалобы органа (организации) либо должность и (или) фамилию, имя и отчество (при наличии) соответствующего должностного лица, которому направляется жалоба.</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111.2. </w:t>
      </w:r>
      <w:proofErr w:type="gramStart"/>
      <w:r w:rsidRPr="00CC0528">
        <w:rPr>
          <w:rFonts w:ascii="Times New Roman" w:hAnsi="Times New Roman"/>
          <w:sz w:val="28"/>
          <w:szCs w:val="28"/>
          <w:lang w:eastAsia="en-US"/>
        </w:rPr>
        <w:t>Наименование органа, предоставляющего Услугу, МФЦ либо должность и (или) фамилию, имя, отчество (при наличии) должностного лица, муниципального служащего, работника, решения и действия (бездействие) которых обжалуются.</w:t>
      </w:r>
      <w:proofErr w:type="gramEnd"/>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lang w:eastAsia="en-US"/>
        </w:rPr>
        <w:t xml:space="preserve">111.3. </w:t>
      </w:r>
      <w:proofErr w:type="gramStart"/>
      <w:r w:rsidRPr="00CC0528">
        <w:rPr>
          <w:rFonts w:ascii="Times New Roman" w:hAnsi="Times New Roman"/>
          <w:sz w:val="28"/>
          <w:szCs w:val="28"/>
          <w:lang w:eastAsia="en-US"/>
        </w:rPr>
        <w:t xml:space="preserve">Фамилию, </w:t>
      </w:r>
      <w:r w:rsidRPr="00CC0528">
        <w:rPr>
          <w:rFonts w:ascii="Times New Roman" w:hAnsi="Times New Roman"/>
          <w:sz w:val="28"/>
          <w:szCs w:val="28"/>
        </w:rPr>
        <w:t>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C0528">
        <w:rPr>
          <w:rFonts w:ascii="Times New Roman" w:hAnsi="Times New Roman"/>
          <w:sz w:val="28"/>
          <w:szCs w:val="28"/>
          <w:lang w:eastAsia="en-US"/>
        </w:rPr>
        <w:t>.</w:t>
      </w:r>
      <w:proofErr w:type="gramEnd"/>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111.4. Дату подачи и регистрационный номер заявления на предоставление Услуги (за исключением случаев обжалования отказа в приеме заявления и его регистрации).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111.5. Сведения о решениях и действиях (бездействии), являющихся предметом обжалования.</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111.6. Доводы, на основании которых заявитель не согласен с обжалуемыми решениями и действиями (бездействием). Заявителем могут быть представлены документы (при наличии), подтверждающие доводы заявителя, либо их копии.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111.7. Требования заявителя.</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111.8. Перечень прилагаемых к жалобе документов (при наличии).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111.9. Дату составления жалобы.</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111.10. Жалоба должна быть подписана заявителем (его представителем). В случае подачи жалобы при личном обращении заявитель (представитель заявителя) должен представить документ, удостоверяющий личность.</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Полномочия представителя на подписание жалобы должны быть подтверждены доверенностью, оформленной в соответствии с законодательством.</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lastRenderedPageBreak/>
        <w:t>Полномочия лица, действующего от имени организации без доверенности на</w:t>
      </w:r>
      <w:r w:rsidRPr="00CC0528">
        <w:rPr>
          <w:rFonts w:ascii="Times New Roman" w:hAnsi="Times New Roman"/>
          <w:color w:val="1F497D"/>
          <w:sz w:val="28"/>
          <w:szCs w:val="28"/>
          <w:lang w:eastAsia="en-US"/>
        </w:rPr>
        <w:t xml:space="preserve"> </w:t>
      </w:r>
      <w:r w:rsidRPr="00CC0528">
        <w:rPr>
          <w:rFonts w:ascii="Times New Roman" w:hAnsi="Times New Roman"/>
          <w:sz w:val="28"/>
          <w:szCs w:val="28"/>
          <w:lang w:eastAsia="en-US"/>
        </w:rPr>
        <w:t>основании закона, иных нормативных правовых актов и учредительных документов, подтверждаются документами, удостоверяющими его служебное положение, а также учредительными документами организации.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Статус и полномочия законных представителей физического лица подтверждаются документами, предусмотренными федеральными законами.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112. Поступившая жалоба подлежит регистрации в срок не позднее рабочего дня, следующего за днем поступления.</w:t>
      </w:r>
    </w:p>
    <w:p w:rsidR="006D1A33" w:rsidRPr="00CC0528" w:rsidRDefault="006D1A33" w:rsidP="0094398D">
      <w:pPr>
        <w:autoSpaceDE w:val="0"/>
        <w:autoSpaceDN w:val="0"/>
        <w:adjustRightInd w:val="0"/>
        <w:spacing w:after="0" w:line="240" w:lineRule="auto"/>
        <w:ind w:firstLine="540"/>
        <w:jc w:val="both"/>
        <w:rPr>
          <w:rFonts w:ascii="Times New Roman" w:hAnsi="Times New Roman"/>
          <w:sz w:val="28"/>
          <w:szCs w:val="28"/>
          <w:lang w:eastAsia="en-US"/>
        </w:rPr>
      </w:pPr>
    </w:p>
    <w:p w:rsidR="006D1A33" w:rsidRPr="00CC0528" w:rsidRDefault="006D1A33" w:rsidP="0094398D">
      <w:pPr>
        <w:tabs>
          <w:tab w:val="left" w:pos="3189"/>
          <w:tab w:val="left" w:pos="4070"/>
        </w:tabs>
        <w:spacing w:after="0" w:line="240" w:lineRule="auto"/>
        <w:jc w:val="center"/>
        <w:rPr>
          <w:rFonts w:ascii="Times New Roman" w:hAnsi="Times New Roman"/>
          <w:b/>
          <w:sz w:val="28"/>
          <w:szCs w:val="28"/>
        </w:rPr>
      </w:pPr>
      <w:r w:rsidRPr="00CC0528">
        <w:rPr>
          <w:rFonts w:ascii="Times New Roman" w:hAnsi="Times New Roman"/>
          <w:b/>
          <w:sz w:val="28"/>
          <w:szCs w:val="28"/>
        </w:rPr>
        <w:t>Сроки рассмотрения жалобы</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113. Максимальный срок рассмотрения жалобы составляет 15 рабочих дней со дня ее регистрации. Срок рассмотрения жалобы составляет 5 рабочих дней со дня ее регистрации в случаях обжалования заявителем:</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113.1. Отказа в приеме документов.</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113.2. Отказа в исправлении опечаток и ошибок, допущенных в документах, выданных в результате предоставления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113.3. Нарушения срока исправлений опечаток и ошибок.</w:t>
      </w:r>
    </w:p>
    <w:p w:rsidR="006D1A33" w:rsidRPr="00CC0528" w:rsidRDefault="006D1A33" w:rsidP="0094398D">
      <w:pPr>
        <w:autoSpaceDE w:val="0"/>
        <w:autoSpaceDN w:val="0"/>
        <w:adjustRightInd w:val="0"/>
        <w:spacing w:after="0" w:line="240" w:lineRule="auto"/>
        <w:ind w:firstLine="540"/>
        <w:jc w:val="both"/>
        <w:rPr>
          <w:rFonts w:ascii="Times New Roman" w:hAnsi="Times New Roman"/>
          <w:color w:val="1F497D"/>
          <w:sz w:val="28"/>
          <w:szCs w:val="28"/>
          <w:lang w:eastAsia="en-US"/>
        </w:rPr>
      </w:pPr>
    </w:p>
    <w:p w:rsidR="006D1A33" w:rsidRPr="00CC0528" w:rsidRDefault="006D1A33" w:rsidP="0094398D">
      <w:pPr>
        <w:autoSpaceDE w:val="0"/>
        <w:autoSpaceDN w:val="0"/>
        <w:adjustRightInd w:val="0"/>
        <w:spacing w:after="0" w:line="240" w:lineRule="auto"/>
        <w:jc w:val="center"/>
        <w:outlineLvl w:val="0"/>
        <w:rPr>
          <w:rFonts w:ascii="Times New Roman" w:hAnsi="Times New Roman"/>
          <w:b/>
          <w:sz w:val="28"/>
          <w:szCs w:val="28"/>
        </w:rPr>
      </w:pPr>
      <w:r w:rsidRPr="00CC0528">
        <w:rPr>
          <w:rFonts w:ascii="Times New Roman" w:hAnsi="Times New Roman"/>
          <w:b/>
          <w:sz w:val="28"/>
          <w:szCs w:val="28"/>
        </w:rPr>
        <w:t>Перечень оснований для приостановления рассмотрения жалобы</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1F497D"/>
          <w:sz w:val="28"/>
          <w:szCs w:val="28"/>
          <w:lang w:eastAsia="en-US"/>
        </w:rPr>
      </w:pPr>
      <w:r w:rsidRPr="00CC0528">
        <w:rPr>
          <w:rFonts w:ascii="Times New Roman" w:hAnsi="Times New Roman"/>
          <w:sz w:val="28"/>
          <w:szCs w:val="28"/>
          <w:lang w:eastAsia="en-US"/>
        </w:rPr>
        <w:t>114. Основания для приостановления рассмотрения жалобы не предусмотрены законодательством Российской Федерации.</w:t>
      </w:r>
    </w:p>
    <w:p w:rsidR="006D1A33" w:rsidRPr="00CC0528" w:rsidRDefault="006D1A33" w:rsidP="0094398D">
      <w:pPr>
        <w:autoSpaceDE w:val="0"/>
        <w:autoSpaceDN w:val="0"/>
        <w:adjustRightInd w:val="0"/>
        <w:spacing w:after="0" w:line="240" w:lineRule="auto"/>
        <w:ind w:firstLine="540"/>
        <w:jc w:val="both"/>
        <w:rPr>
          <w:rFonts w:ascii="Times New Roman" w:hAnsi="Times New Roman"/>
          <w:color w:val="1F497D"/>
          <w:sz w:val="28"/>
          <w:szCs w:val="28"/>
          <w:lang w:eastAsia="en-US"/>
        </w:rPr>
      </w:pPr>
    </w:p>
    <w:p w:rsidR="006D1A33" w:rsidRPr="00CC0528" w:rsidRDefault="006D1A33" w:rsidP="0094398D">
      <w:pPr>
        <w:spacing w:after="0" w:line="240" w:lineRule="auto"/>
        <w:jc w:val="center"/>
        <w:rPr>
          <w:rFonts w:ascii="Times New Roman" w:hAnsi="Times New Roman"/>
          <w:b/>
          <w:sz w:val="28"/>
          <w:szCs w:val="28"/>
        </w:rPr>
      </w:pPr>
      <w:r w:rsidRPr="00CC0528">
        <w:rPr>
          <w:rFonts w:ascii="Times New Roman" w:hAnsi="Times New Roman"/>
          <w:b/>
          <w:sz w:val="28"/>
          <w:szCs w:val="28"/>
        </w:rPr>
        <w:t>Результат рассмотрения жалобы</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115. По результатам рассмотрения жалобы принимается решение о ее удовлетворении (полностью или в части) либо об отказе в удовлетворении.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116. К числу мер по устранению выявленных нарушений по результатам рассмотрения жалобы, в том числе относятся:</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116.1. Отмена ранее принятых решений (полностью или в части).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116.2. Обеспечение приема и регистрации заявления, оформления и выдачи заявителю расписки (при уклонении или необоснованном отказе в приеме документов и их регистрации).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116.3. Обеспечение оформления и выдачи заявителю результата предоставления Услуги (при уклонении или необоснованном отказе в предоставлении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116.4. Исправление опечаток и ошибок, допущенных в документах, выданных в результате предоставления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116.5. Возврат заявителю денежных средств, взимание которых не предусмотрено нормативными правовыми актами.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117. Орган или организация, уполномоченные на рассмотрение жалобы, отказывают в ее удовлетворении в случаях:</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117.1. Признания обжалуемых решений и действий (бездействия) </w:t>
      </w:r>
      <w:proofErr w:type="gramStart"/>
      <w:r w:rsidRPr="00CC0528">
        <w:rPr>
          <w:rFonts w:ascii="Times New Roman" w:hAnsi="Times New Roman"/>
          <w:sz w:val="28"/>
          <w:szCs w:val="28"/>
          <w:lang w:eastAsia="en-US"/>
        </w:rPr>
        <w:t>законными</w:t>
      </w:r>
      <w:proofErr w:type="gramEnd"/>
      <w:r w:rsidRPr="00CC0528">
        <w:rPr>
          <w:rFonts w:ascii="Times New Roman" w:hAnsi="Times New Roman"/>
          <w:sz w:val="28"/>
          <w:szCs w:val="28"/>
          <w:lang w:eastAsia="en-US"/>
        </w:rPr>
        <w:t>, не нарушающими прав и свобод заявителя.</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117.2. Подачи жалобы лицом, полномочия которого не подтверждены в порядке, установленном нормативными правовыми актами.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117.3. Отсутствия у заявителя права на получение Услуги.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117.4. Наличия:</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117.4.1. Вступившего в законную силу решения суда по жалобе заявителя с тождественными предметом и основаниями.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lastRenderedPageBreak/>
        <w:t>117.4.2. Решения по жалобе, принятого ранее в досудебном (внесудебном) порядке в отношении того же заявителя и по тому же предмету жалобы (за исключением случаев обжалования ранее принятых решений в вышестоящий орган).</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118. Жалоба подлежит оставлению без ответа по существу в случаях:</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bookmarkStart w:id="19" w:name="Par800"/>
      <w:bookmarkEnd w:id="19"/>
      <w:r w:rsidRPr="00CC0528">
        <w:rPr>
          <w:rFonts w:ascii="Times New Roman" w:hAnsi="Times New Roman"/>
          <w:sz w:val="28"/>
          <w:szCs w:val="28"/>
          <w:lang w:eastAsia="en-US"/>
        </w:rPr>
        <w:t>118.1. Подачи жалобы в орган или организацию, не уполномоченные на ее рассмотрение.</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118.2. Наличия в жалобе нецензурных либо оскорбительных выражений, угроз жизни, здоровью и имуществу должностных лиц, а также членов их семей.</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118.3. Если текст жалобы (его часть), фамилия, почтовый адрес и адрес электронной почты не поддаются прочтению.</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118.4. </w:t>
      </w:r>
      <w:proofErr w:type="gramStart"/>
      <w:r w:rsidRPr="00CC0528">
        <w:rPr>
          <w:rFonts w:ascii="Times New Roman" w:hAnsi="Times New Roman"/>
          <w:sz w:val="28"/>
          <w:szCs w:val="28"/>
          <w:lang w:eastAsia="en-US"/>
        </w:rPr>
        <w:t>Если в жалобе не указаны фамилия заявителя (представителя заявителя) или почтовый адрес и адрес электронной почты, по которым должен быть направлен ответ.</w:t>
      </w:r>
      <w:proofErr w:type="gramEnd"/>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118.5. При поступлении в орган или организацию, уполномоченные на рассмотрение жалобы, ходатайства заявителя (представителя заявителя) об отзыве жалобы до вынесения решения по жалобе.</w:t>
      </w:r>
    </w:p>
    <w:p w:rsidR="006D1A33" w:rsidRPr="00CC0528" w:rsidRDefault="006D1A33" w:rsidP="0094398D">
      <w:pPr>
        <w:autoSpaceDE w:val="0"/>
        <w:autoSpaceDN w:val="0"/>
        <w:adjustRightInd w:val="0"/>
        <w:spacing w:after="0" w:line="240" w:lineRule="auto"/>
        <w:ind w:firstLine="540"/>
        <w:jc w:val="both"/>
        <w:rPr>
          <w:rFonts w:ascii="Times New Roman" w:hAnsi="Times New Roman"/>
          <w:color w:val="1F497D"/>
          <w:sz w:val="28"/>
          <w:szCs w:val="28"/>
          <w:lang w:eastAsia="en-US"/>
        </w:rPr>
      </w:pPr>
    </w:p>
    <w:p w:rsidR="006D1A33" w:rsidRPr="00CC0528" w:rsidRDefault="006D1A33" w:rsidP="0094398D">
      <w:pPr>
        <w:autoSpaceDE w:val="0"/>
        <w:autoSpaceDN w:val="0"/>
        <w:adjustRightInd w:val="0"/>
        <w:spacing w:after="0" w:line="240" w:lineRule="auto"/>
        <w:jc w:val="center"/>
        <w:outlineLvl w:val="2"/>
        <w:rPr>
          <w:rFonts w:ascii="Times New Roman" w:hAnsi="Times New Roman"/>
          <w:b/>
          <w:sz w:val="28"/>
          <w:szCs w:val="28"/>
          <w:lang w:eastAsia="en-US"/>
        </w:rPr>
      </w:pPr>
      <w:r w:rsidRPr="00CC0528">
        <w:rPr>
          <w:rFonts w:ascii="Times New Roman" w:hAnsi="Times New Roman"/>
          <w:b/>
          <w:sz w:val="28"/>
          <w:szCs w:val="28"/>
          <w:lang w:eastAsia="en-US"/>
        </w:rPr>
        <w:t>Порядок информирования заинтересованного лица о результатах рассмотрения жалобы</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bookmarkStart w:id="20" w:name="Par805"/>
      <w:bookmarkEnd w:id="20"/>
      <w:r w:rsidRPr="00CC0528">
        <w:rPr>
          <w:rFonts w:ascii="Times New Roman" w:hAnsi="Times New Roman"/>
          <w:sz w:val="28"/>
          <w:szCs w:val="28"/>
          <w:lang w:eastAsia="en-US"/>
        </w:rPr>
        <w:t>119. Решения об удовлетворении жалобы и об отказе в ее удовлетворении направляются заявителю (представителю заявителя) в срок не позднее рабочего дня, следующего за днем их принятия, по почтовому адресу, указанному в жалобе. По желанию заявителя решение также направляется на указанный в жалобе адрес электронной почты (в форме электронного документа, подписанного электронной подписью уполномоченного должностного лица). В таком же порядке заявителю (представителю заявителя)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sz w:val="28"/>
          <w:szCs w:val="28"/>
          <w:lang w:eastAsia="en-US"/>
        </w:rPr>
        <w:t xml:space="preserve">120. </w:t>
      </w:r>
      <w:r w:rsidRPr="00CC0528">
        <w:rPr>
          <w:rFonts w:ascii="Times New Roman" w:hAnsi="Times New Roman"/>
          <w:color w:val="000000"/>
          <w:sz w:val="28"/>
          <w:szCs w:val="28"/>
          <w:lang w:eastAsia="en-US"/>
        </w:rPr>
        <w:t xml:space="preserve">В случае оставления жалобы без ответа по существу заявителю (представителю заявителя) направляется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w:t>
      </w:r>
    </w:p>
    <w:p w:rsidR="006D1A33" w:rsidRPr="00CC0528" w:rsidRDefault="006D1A33" w:rsidP="0094398D">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C0528">
        <w:rPr>
          <w:rFonts w:ascii="Times New Roman" w:hAnsi="Times New Roman"/>
          <w:color w:val="000000"/>
          <w:sz w:val="28"/>
          <w:szCs w:val="28"/>
          <w:lang w:eastAsia="en-US"/>
        </w:rPr>
        <w:t xml:space="preserve">Уведомление направляется в порядке, установленном для направления решения по жалобе. </w:t>
      </w:r>
      <w:proofErr w:type="gramStart"/>
      <w:r w:rsidRPr="00CC0528">
        <w:rPr>
          <w:rFonts w:ascii="Times New Roman" w:hAnsi="Times New Roman"/>
          <w:color w:val="000000"/>
          <w:sz w:val="28"/>
          <w:szCs w:val="28"/>
          <w:lang w:eastAsia="en-US"/>
        </w:rPr>
        <w:t>Жалоба, поданная с нарушением правил о компетенции, установленных</w:t>
      </w:r>
      <w:r w:rsidRPr="00CC0528">
        <w:rPr>
          <w:rFonts w:ascii="Times New Roman" w:hAnsi="Times New Roman"/>
          <w:sz w:val="28"/>
          <w:szCs w:val="28"/>
          <w:lang w:eastAsia="en-US"/>
        </w:rPr>
        <w:t xml:space="preserve"> пунктах 108, 109, </w:t>
      </w:r>
      <w:r w:rsidRPr="00CC0528">
        <w:rPr>
          <w:rFonts w:ascii="Times New Roman" w:hAnsi="Times New Roman"/>
          <w:color w:val="000000"/>
          <w:sz w:val="28"/>
          <w:szCs w:val="28"/>
          <w:lang w:eastAsia="en-US"/>
        </w:rPr>
        <w:t>настоящего Административного регламента, направляется в срок не позднее трёх рабочих дней со дня ее регистрации, в орган, уполномоченный на рассмотрение жалобы, с одновременным письменным уведомлением заявителя (его представителя) о переадресации жалобы (за исключением случаев, когда в жалобе не указаны почтовый адрес и адрес электронной почты для ответа или они</w:t>
      </w:r>
      <w:proofErr w:type="gramEnd"/>
      <w:r w:rsidRPr="00CC0528">
        <w:rPr>
          <w:rFonts w:ascii="Times New Roman" w:hAnsi="Times New Roman"/>
          <w:color w:val="000000"/>
          <w:sz w:val="28"/>
          <w:szCs w:val="28"/>
          <w:lang w:eastAsia="en-US"/>
        </w:rPr>
        <w:t xml:space="preserve"> не поддаются прочтению). Уведомление направляется в порядке, установленном для направления решения по жалобе.</w:t>
      </w:r>
    </w:p>
    <w:p w:rsidR="006D1A33" w:rsidRPr="00CC0528" w:rsidRDefault="006D1A33" w:rsidP="0094398D">
      <w:pPr>
        <w:autoSpaceDE w:val="0"/>
        <w:autoSpaceDN w:val="0"/>
        <w:adjustRightInd w:val="0"/>
        <w:spacing w:after="0" w:line="240" w:lineRule="auto"/>
        <w:ind w:firstLine="540"/>
        <w:jc w:val="both"/>
        <w:rPr>
          <w:rFonts w:ascii="Times New Roman" w:hAnsi="Times New Roman"/>
          <w:sz w:val="28"/>
          <w:szCs w:val="28"/>
          <w:lang w:eastAsia="en-US"/>
        </w:rPr>
      </w:pPr>
    </w:p>
    <w:p w:rsidR="006D1A33" w:rsidRPr="00CC0528" w:rsidRDefault="006D1A33" w:rsidP="0094398D">
      <w:pPr>
        <w:autoSpaceDE w:val="0"/>
        <w:autoSpaceDN w:val="0"/>
        <w:adjustRightInd w:val="0"/>
        <w:spacing w:after="0" w:line="240" w:lineRule="auto"/>
        <w:jc w:val="center"/>
        <w:outlineLvl w:val="2"/>
        <w:rPr>
          <w:rFonts w:ascii="Times New Roman" w:hAnsi="Times New Roman"/>
          <w:b/>
          <w:sz w:val="28"/>
          <w:szCs w:val="28"/>
          <w:lang w:eastAsia="en-US"/>
        </w:rPr>
      </w:pPr>
      <w:r w:rsidRPr="00CC0528">
        <w:rPr>
          <w:rFonts w:ascii="Times New Roman" w:hAnsi="Times New Roman"/>
          <w:b/>
          <w:sz w:val="28"/>
          <w:szCs w:val="28"/>
          <w:lang w:eastAsia="en-US"/>
        </w:rPr>
        <w:t>Порядок обжалования решения по жалобе</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rPr>
      </w:pPr>
      <w:r w:rsidRPr="00CC0528">
        <w:rPr>
          <w:rFonts w:ascii="Times New Roman" w:hAnsi="Times New Roman"/>
          <w:sz w:val="28"/>
          <w:szCs w:val="28"/>
        </w:rPr>
        <w:lastRenderedPageBreak/>
        <w:t>121. Заявитель вправе обжаловать решения, принятые в ходе оказания Услуги, действия или бездействие должностных лиц органа, предоставляющего Услугу в судебном порядке путем подачи заявления в соответствующий суд общей юрисдикции в порядке, предусмотренном процессуальным законодательством Российской Федерации.</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xml:space="preserve">122. В случае установления в ходе или по результатам </w:t>
      </w:r>
      <w:proofErr w:type="gramStart"/>
      <w:r w:rsidRPr="00CC0528">
        <w:rPr>
          <w:rFonts w:ascii="Times New Roman" w:hAnsi="Times New Roman"/>
          <w:sz w:val="28"/>
          <w:szCs w:val="28"/>
          <w:lang w:eastAsia="en-US"/>
        </w:rPr>
        <w:t>рассмотрения жалобы признаков состава административного правонарушения</w:t>
      </w:r>
      <w:proofErr w:type="gramEnd"/>
      <w:r w:rsidRPr="00CC0528">
        <w:rPr>
          <w:rFonts w:ascii="Times New Roman" w:hAnsi="Times New Roman"/>
          <w:sz w:val="28"/>
          <w:szCs w:val="28"/>
          <w:lang w:eastAsia="en-US"/>
        </w:rPr>
        <w:t xml:space="preserve"> или преступления должностным лицом, наделенное полномочиями по рассмотрению жалоб, в соответствии с частью 1 статьи 11.2 Федерального закона от 27.07.2010 года № 210-ФЗ, незамедлительно направляет имеющиеся материалы в органы прокуратуры.</w:t>
      </w:r>
    </w:p>
    <w:p w:rsidR="006D1A33" w:rsidRPr="00CC0528" w:rsidRDefault="006D1A33" w:rsidP="0094398D">
      <w:pPr>
        <w:autoSpaceDE w:val="0"/>
        <w:autoSpaceDN w:val="0"/>
        <w:adjustRightInd w:val="0"/>
        <w:spacing w:after="0" w:line="240" w:lineRule="auto"/>
        <w:ind w:firstLine="540"/>
        <w:jc w:val="both"/>
        <w:rPr>
          <w:rFonts w:ascii="Times New Roman" w:hAnsi="Times New Roman"/>
          <w:sz w:val="28"/>
          <w:szCs w:val="28"/>
          <w:lang w:eastAsia="en-US"/>
        </w:rPr>
      </w:pPr>
    </w:p>
    <w:p w:rsidR="006D1A33" w:rsidRPr="00CC0528" w:rsidRDefault="006D1A33" w:rsidP="0094398D">
      <w:pPr>
        <w:spacing w:after="0" w:line="240" w:lineRule="auto"/>
        <w:jc w:val="center"/>
        <w:rPr>
          <w:rFonts w:ascii="Times New Roman" w:hAnsi="Times New Roman"/>
          <w:b/>
          <w:sz w:val="28"/>
          <w:szCs w:val="28"/>
        </w:rPr>
      </w:pPr>
      <w:r w:rsidRPr="00CC0528">
        <w:rPr>
          <w:rFonts w:ascii="Times New Roman" w:hAnsi="Times New Roman"/>
          <w:b/>
          <w:sz w:val="28"/>
          <w:szCs w:val="28"/>
        </w:rPr>
        <w:t>Право заявителя на получение информации и документов, необходимых для обоснования и рассмотрения жалобы</w:t>
      </w:r>
    </w:p>
    <w:p w:rsidR="006D1A33" w:rsidRPr="00CC0528" w:rsidRDefault="006D1A33" w:rsidP="0094398D">
      <w:pPr>
        <w:spacing w:after="0" w:line="240" w:lineRule="auto"/>
        <w:ind w:firstLine="709"/>
        <w:jc w:val="both"/>
        <w:rPr>
          <w:rFonts w:ascii="Times New Roman" w:hAnsi="Times New Roman"/>
          <w:sz w:val="28"/>
          <w:szCs w:val="28"/>
        </w:rPr>
      </w:pPr>
      <w:r w:rsidRPr="00CC0528">
        <w:rPr>
          <w:rFonts w:ascii="Times New Roman" w:hAnsi="Times New Roman"/>
          <w:sz w:val="28"/>
          <w:szCs w:val="28"/>
        </w:rPr>
        <w:t>123. Заявитель имеет право на получение исчерпывающей информации и документов, необходимых для обоснования и рассмотрения жалобы.</w:t>
      </w:r>
    </w:p>
    <w:p w:rsidR="006D1A33" w:rsidRPr="00CC0528" w:rsidRDefault="006D1A33" w:rsidP="0094398D">
      <w:pPr>
        <w:autoSpaceDE w:val="0"/>
        <w:autoSpaceDN w:val="0"/>
        <w:adjustRightInd w:val="0"/>
        <w:spacing w:after="0" w:line="240" w:lineRule="auto"/>
        <w:ind w:firstLine="540"/>
        <w:jc w:val="both"/>
        <w:rPr>
          <w:rFonts w:ascii="Times New Roman" w:hAnsi="Times New Roman"/>
          <w:sz w:val="28"/>
          <w:szCs w:val="28"/>
          <w:lang w:eastAsia="en-US"/>
        </w:rPr>
      </w:pPr>
    </w:p>
    <w:p w:rsidR="006D1A33" w:rsidRPr="00CC0528" w:rsidRDefault="006D1A33" w:rsidP="0094398D">
      <w:pPr>
        <w:autoSpaceDE w:val="0"/>
        <w:autoSpaceDN w:val="0"/>
        <w:adjustRightInd w:val="0"/>
        <w:spacing w:after="0" w:line="240" w:lineRule="auto"/>
        <w:jc w:val="center"/>
        <w:outlineLvl w:val="2"/>
        <w:rPr>
          <w:rFonts w:ascii="Times New Roman" w:hAnsi="Times New Roman"/>
          <w:b/>
          <w:sz w:val="28"/>
          <w:szCs w:val="28"/>
          <w:lang w:eastAsia="en-US"/>
        </w:rPr>
      </w:pPr>
      <w:r w:rsidRPr="00CC0528">
        <w:rPr>
          <w:rFonts w:ascii="Times New Roman" w:hAnsi="Times New Roman"/>
          <w:b/>
          <w:sz w:val="28"/>
          <w:szCs w:val="28"/>
          <w:lang w:eastAsia="en-US"/>
        </w:rPr>
        <w:t>Способы информирования заинтересованных лиц о порядке подачи и рассмотрения жалобы</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124. Информирование заявителей о судебном и досудебном (внесудебном) порядке обжалования решений и действий (бездействия), совершенных при предоставлении Услуги, должно осуществляться путем:</w:t>
      </w:r>
    </w:p>
    <w:p w:rsidR="006D1A33" w:rsidRPr="00CC0528"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размещения соответствующей информации на Едином портале, официальном сайте органа, предоставляющего Услугу и стендах в местах предоставления Услуги;</w:t>
      </w:r>
    </w:p>
    <w:p w:rsidR="006D1A33" w:rsidRDefault="006D1A33" w:rsidP="0094398D">
      <w:pPr>
        <w:autoSpaceDE w:val="0"/>
        <w:autoSpaceDN w:val="0"/>
        <w:adjustRightInd w:val="0"/>
        <w:spacing w:after="0" w:line="240" w:lineRule="auto"/>
        <w:ind w:firstLine="709"/>
        <w:jc w:val="both"/>
        <w:rPr>
          <w:rFonts w:ascii="Times New Roman" w:hAnsi="Times New Roman"/>
          <w:sz w:val="28"/>
          <w:szCs w:val="28"/>
          <w:lang w:eastAsia="en-US"/>
        </w:rPr>
      </w:pPr>
      <w:r w:rsidRPr="00CC0528">
        <w:rPr>
          <w:rFonts w:ascii="Times New Roman" w:hAnsi="Times New Roman"/>
          <w:sz w:val="28"/>
          <w:szCs w:val="28"/>
          <w:lang w:eastAsia="en-US"/>
        </w:rPr>
        <w:t>- консультирования заявителей, в том числе по телефону, электронной почте, при личном приеме.</w:t>
      </w:r>
    </w:p>
    <w:p w:rsidR="006D1A33" w:rsidRDefault="006D1A33" w:rsidP="00CC0528">
      <w:pPr>
        <w:autoSpaceDE w:val="0"/>
        <w:autoSpaceDN w:val="0"/>
        <w:adjustRightInd w:val="0"/>
        <w:spacing w:after="0" w:line="240" w:lineRule="auto"/>
        <w:jc w:val="both"/>
        <w:rPr>
          <w:rFonts w:ascii="Times New Roman" w:hAnsi="Times New Roman"/>
          <w:sz w:val="28"/>
          <w:szCs w:val="28"/>
          <w:lang w:eastAsia="en-US"/>
        </w:rPr>
      </w:pPr>
    </w:p>
    <w:p w:rsidR="006D1A33" w:rsidRDefault="006D1A33" w:rsidP="00CC0528">
      <w:pPr>
        <w:autoSpaceDE w:val="0"/>
        <w:autoSpaceDN w:val="0"/>
        <w:adjustRightInd w:val="0"/>
        <w:spacing w:after="0" w:line="240" w:lineRule="auto"/>
        <w:jc w:val="both"/>
        <w:rPr>
          <w:rFonts w:ascii="Times New Roman" w:hAnsi="Times New Roman"/>
          <w:sz w:val="28"/>
          <w:szCs w:val="28"/>
          <w:lang w:eastAsia="en-US"/>
        </w:rPr>
      </w:pPr>
    </w:p>
    <w:p w:rsidR="006D1A33" w:rsidRDefault="006D1A33" w:rsidP="00CC0528">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Председатель КУМИ</w:t>
      </w:r>
    </w:p>
    <w:p w:rsidR="006D1A33" w:rsidRPr="00CC0528" w:rsidRDefault="006D1A33" w:rsidP="00CC0528">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Брянского района                                                       </w:t>
      </w:r>
      <w:r w:rsidR="0069218F">
        <w:rPr>
          <w:rFonts w:ascii="Times New Roman" w:hAnsi="Times New Roman"/>
          <w:sz w:val="28"/>
          <w:szCs w:val="28"/>
          <w:lang w:eastAsia="en-US"/>
        </w:rPr>
        <w:t xml:space="preserve">               Т.В. Голубова</w:t>
      </w:r>
    </w:p>
    <w:p w:rsidR="006D1A33" w:rsidRPr="00D934AE" w:rsidRDefault="006D1A33" w:rsidP="00AC799F">
      <w:pPr>
        <w:pStyle w:val="ConsPlusNormal"/>
        <w:ind w:left="4820"/>
        <w:jc w:val="right"/>
        <w:outlineLvl w:val="1"/>
        <w:rPr>
          <w:rFonts w:ascii="Times New Roman" w:hAnsi="Times New Roman"/>
          <w:b/>
          <w:sz w:val="20"/>
          <w:szCs w:val="20"/>
        </w:rPr>
      </w:pPr>
      <w:r w:rsidRPr="00CC0528">
        <w:rPr>
          <w:rFonts w:ascii="Times New Roman" w:hAnsi="Times New Roman"/>
          <w:sz w:val="28"/>
          <w:szCs w:val="28"/>
          <w:lang w:eastAsia="en-US"/>
        </w:rPr>
        <w:br w:type="page"/>
      </w:r>
      <w:r w:rsidRPr="00D934AE">
        <w:rPr>
          <w:rFonts w:ascii="Times New Roman" w:hAnsi="Times New Roman"/>
          <w:b/>
          <w:sz w:val="20"/>
          <w:szCs w:val="20"/>
        </w:rPr>
        <w:lastRenderedPageBreak/>
        <w:t>Приложение №1</w:t>
      </w:r>
    </w:p>
    <w:p w:rsidR="006D1A33" w:rsidRPr="00D934AE" w:rsidRDefault="006D1A33" w:rsidP="00AC799F">
      <w:pPr>
        <w:pStyle w:val="ConsPlusNormal"/>
        <w:ind w:left="4820"/>
        <w:jc w:val="right"/>
        <w:rPr>
          <w:rFonts w:ascii="Times New Roman" w:hAnsi="Times New Roman"/>
          <w:b/>
          <w:sz w:val="20"/>
          <w:szCs w:val="20"/>
        </w:rPr>
      </w:pPr>
      <w:r w:rsidRPr="00D934AE">
        <w:rPr>
          <w:rFonts w:ascii="Times New Roman" w:hAnsi="Times New Roman"/>
          <w:b/>
          <w:sz w:val="20"/>
          <w:szCs w:val="20"/>
        </w:rPr>
        <w:t xml:space="preserve">к Административному регламенту предоставления муниципальной услуги </w:t>
      </w:r>
      <w:r w:rsidRPr="00D934AE">
        <w:rPr>
          <w:rFonts w:ascii="Times New Roman" w:hAnsi="Times New Roman"/>
          <w:b/>
          <w:bCs/>
          <w:sz w:val="20"/>
          <w:szCs w:val="20"/>
        </w:rPr>
        <w:t xml:space="preserve">«Заключение </w:t>
      </w:r>
      <w:r w:rsidRPr="00D934AE">
        <w:rPr>
          <w:rFonts w:ascii="Times New Roman" w:hAnsi="Times New Roman"/>
          <w:b/>
          <w:sz w:val="20"/>
          <w:szCs w:val="20"/>
        </w:rPr>
        <w:t>(согласование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расположенного на территории Брянского муниципального района Брянской области</w:t>
      </w:r>
      <w:r w:rsidRPr="00D934AE">
        <w:rPr>
          <w:rFonts w:ascii="Times New Roman" w:hAnsi="Times New Roman"/>
          <w:b/>
          <w:bCs/>
          <w:sz w:val="20"/>
          <w:szCs w:val="20"/>
        </w:rPr>
        <w:t>»</w:t>
      </w:r>
    </w:p>
    <w:p w:rsidR="006D1A33" w:rsidRPr="00CC0528" w:rsidRDefault="006D1A33" w:rsidP="002B3F5D">
      <w:pPr>
        <w:autoSpaceDE w:val="0"/>
        <w:autoSpaceDN w:val="0"/>
        <w:adjustRightInd w:val="0"/>
        <w:spacing w:after="0" w:line="240" w:lineRule="auto"/>
        <w:ind w:left="3119"/>
        <w:jc w:val="both"/>
        <w:rPr>
          <w:rFonts w:ascii="Times New Roman" w:hAnsi="Times New Roman"/>
          <w:color w:val="000000"/>
          <w:sz w:val="28"/>
          <w:szCs w:val="28"/>
        </w:rPr>
      </w:pPr>
    </w:p>
    <w:p w:rsidR="006D1A33" w:rsidRPr="00CC0528" w:rsidRDefault="006D1A33" w:rsidP="0094398D">
      <w:pPr>
        <w:widowControl w:val="0"/>
        <w:autoSpaceDE w:val="0"/>
        <w:autoSpaceDN w:val="0"/>
        <w:adjustRightInd w:val="0"/>
        <w:spacing w:after="0" w:line="240" w:lineRule="auto"/>
        <w:ind w:left="4536"/>
        <w:jc w:val="both"/>
        <w:rPr>
          <w:rFonts w:ascii="Times New Roman" w:hAnsi="Times New Roman"/>
          <w:sz w:val="28"/>
          <w:szCs w:val="28"/>
        </w:rPr>
      </w:pPr>
      <w:r w:rsidRPr="00CC0528">
        <w:rPr>
          <w:rFonts w:ascii="Times New Roman" w:hAnsi="Times New Roman"/>
          <w:sz w:val="28"/>
          <w:szCs w:val="28"/>
        </w:rPr>
        <w:t xml:space="preserve">Главе администрации </w:t>
      </w:r>
    </w:p>
    <w:p w:rsidR="006D1A33" w:rsidRPr="00CC0528" w:rsidRDefault="006D1A33" w:rsidP="0094398D">
      <w:pPr>
        <w:widowControl w:val="0"/>
        <w:autoSpaceDE w:val="0"/>
        <w:autoSpaceDN w:val="0"/>
        <w:adjustRightInd w:val="0"/>
        <w:spacing w:after="0" w:line="240" w:lineRule="auto"/>
        <w:ind w:left="4536"/>
        <w:jc w:val="both"/>
        <w:rPr>
          <w:rFonts w:ascii="Times New Roman" w:hAnsi="Times New Roman"/>
          <w:sz w:val="28"/>
          <w:szCs w:val="28"/>
        </w:rPr>
      </w:pPr>
      <w:r w:rsidRPr="00CC0528">
        <w:rPr>
          <w:rFonts w:ascii="Times New Roman" w:hAnsi="Times New Roman"/>
          <w:sz w:val="28"/>
          <w:szCs w:val="28"/>
        </w:rPr>
        <w:t>Брянского района</w:t>
      </w:r>
    </w:p>
    <w:p w:rsidR="006D1A33" w:rsidRPr="00CC0528" w:rsidRDefault="006D1A33" w:rsidP="0094398D">
      <w:pPr>
        <w:widowControl w:val="0"/>
        <w:autoSpaceDE w:val="0"/>
        <w:autoSpaceDN w:val="0"/>
        <w:adjustRightInd w:val="0"/>
        <w:spacing w:after="0" w:line="240" w:lineRule="auto"/>
        <w:ind w:left="4536"/>
        <w:jc w:val="both"/>
        <w:rPr>
          <w:rFonts w:ascii="Times New Roman" w:hAnsi="Times New Roman"/>
          <w:sz w:val="28"/>
          <w:szCs w:val="28"/>
        </w:rPr>
      </w:pPr>
      <w:r w:rsidRPr="00CC0528">
        <w:rPr>
          <w:rFonts w:ascii="Times New Roman" w:hAnsi="Times New Roman"/>
          <w:sz w:val="28"/>
          <w:szCs w:val="28"/>
        </w:rPr>
        <w:t>от _______________________________</w:t>
      </w:r>
    </w:p>
    <w:p w:rsidR="006D1A33" w:rsidRPr="00CC0528" w:rsidRDefault="006D1A33" w:rsidP="0094398D">
      <w:pPr>
        <w:widowControl w:val="0"/>
        <w:autoSpaceDE w:val="0"/>
        <w:autoSpaceDN w:val="0"/>
        <w:adjustRightInd w:val="0"/>
        <w:spacing w:after="0" w:line="240" w:lineRule="auto"/>
        <w:ind w:left="4536"/>
        <w:jc w:val="both"/>
        <w:rPr>
          <w:rFonts w:ascii="Times New Roman" w:hAnsi="Times New Roman"/>
          <w:sz w:val="28"/>
          <w:szCs w:val="28"/>
        </w:rPr>
      </w:pPr>
      <w:r w:rsidRPr="00CC0528">
        <w:rPr>
          <w:rFonts w:ascii="Times New Roman" w:hAnsi="Times New Roman"/>
          <w:sz w:val="28"/>
          <w:szCs w:val="28"/>
        </w:rPr>
        <w:t>адрес_____________________________</w:t>
      </w:r>
    </w:p>
    <w:p w:rsidR="006D1A33" w:rsidRPr="00CC0528" w:rsidRDefault="006D1A33" w:rsidP="0094398D">
      <w:pPr>
        <w:tabs>
          <w:tab w:val="left" w:pos="4395"/>
        </w:tabs>
        <w:autoSpaceDE w:val="0"/>
        <w:autoSpaceDN w:val="0"/>
        <w:adjustRightInd w:val="0"/>
        <w:spacing w:after="0" w:line="240" w:lineRule="auto"/>
        <w:ind w:left="4536"/>
        <w:jc w:val="both"/>
        <w:rPr>
          <w:rFonts w:ascii="Times New Roman" w:hAnsi="Times New Roman"/>
          <w:sz w:val="28"/>
          <w:szCs w:val="28"/>
        </w:rPr>
      </w:pPr>
      <w:r w:rsidRPr="00CC0528">
        <w:rPr>
          <w:rFonts w:ascii="Times New Roman" w:hAnsi="Times New Roman"/>
          <w:sz w:val="28"/>
          <w:szCs w:val="28"/>
        </w:rPr>
        <w:t>телефон __________________________</w:t>
      </w:r>
    </w:p>
    <w:p w:rsidR="006D1A33" w:rsidRPr="00CC0528" w:rsidRDefault="006D1A33" w:rsidP="00AC799F">
      <w:pPr>
        <w:ind w:left="4536"/>
        <w:rPr>
          <w:rFonts w:ascii="Times New Roman" w:hAnsi="Times New Roman"/>
          <w:sz w:val="28"/>
          <w:szCs w:val="28"/>
        </w:rPr>
      </w:pPr>
      <w:r w:rsidRPr="00CC0528">
        <w:rPr>
          <w:rFonts w:ascii="Times New Roman" w:hAnsi="Times New Roman"/>
          <w:sz w:val="28"/>
          <w:szCs w:val="28"/>
        </w:rPr>
        <w:t>паспорт___________________________</w:t>
      </w:r>
    </w:p>
    <w:p w:rsidR="006D1A33" w:rsidRPr="00CC0528" w:rsidRDefault="006D1A33" w:rsidP="005C77A9">
      <w:pPr>
        <w:spacing w:after="0" w:line="240" w:lineRule="auto"/>
        <w:jc w:val="center"/>
        <w:rPr>
          <w:rFonts w:ascii="Times New Roman" w:hAnsi="Times New Roman"/>
          <w:b/>
          <w:sz w:val="28"/>
          <w:szCs w:val="28"/>
        </w:rPr>
      </w:pPr>
      <w:r w:rsidRPr="00CC0528">
        <w:rPr>
          <w:rFonts w:ascii="Times New Roman" w:hAnsi="Times New Roman"/>
          <w:b/>
          <w:sz w:val="28"/>
          <w:szCs w:val="28"/>
        </w:rPr>
        <w:t>ЗАЯВЛЕНИЕ</w:t>
      </w:r>
    </w:p>
    <w:p w:rsidR="006D1A33" w:rsidRPr="00CC0528" w:rsidRDefault="006D1A33" w:rsidP="005C77A9">
      <w:pPr>
        <w:spacing w:after="0" w:line="240" w:lineRule="auto"/>
        <w:jc w:val="center"/>
        <w:rPr>
          <w:rFonts w:ascii="Times New Roman" w:hAnsi="Times New Roman"/>
          <w:spacing w:val="2"/>
          <w:sz w:val="28"/>
          <w:szCs w:val="28"/>
        </w:rPr>
      </w:pPr>
      <w:r w:rsidRPr="00CC0528">
        <w:rPr>
          <w:rFonts w:ascii="Times New Roman" w:hAnsi="Times New Roman"/>
          <w:sz w:val="28"/>
          <w:szCs w:val="28"/>
        </w:rPr>
        <w:t>о</w:t>
      </w:r>
      <w:r w:rsidRPr="00CC0528">
        <w:rPr>
          <w:rFonts w:ascii="Times New Roman" w:hAnsi="Times New Roman"/>
          <w:spacing w:val="2"/>
          <w:sz w:val="28"/>
          <w:szCs w:val="28"/>
        </w:rPr>
        <w:t xml:space="preserve"> заключении (согласовании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D1A33" w:rsidRPr="00CC0528" w:rsidRDefault="006D1A33" w:rsidP="005C77A9">
      <w:pPr>
        <w:spacing w:after="0" w:line="240" w:lineRule="auto"/>
        <w:jc w:val="center"/>
        <w:rPr>
          <w:rFonts w:ascii="Times New Roman" w:hAnsi="Times New Roman"/>
          <w:spacing w:val="2"/>
          <w:sz w:val="28"/>
          <w:szCs w:val="28"/>
        </w:rPr>
      </w:pPr>
    </w:p>
    <w:p w:rsidR="006D1A33" w:rsidRPr="00CC0528" w:rsidRDefault="006D1A33" w:rsidP="009A3C6E">
      <w:pPr>
        <w:spacing w:after="0" w:line="240" w:lineRule="auto"/>
        <w:ind w:firstLine="720"/>
        <w:jc w:val="both"/>
        <w:rPr>
          <w:rFonts w:ascii="Times New Roman" w:hAnsi="Times New Roman"/>
          <w:sz w:val="28"/>
          <w:szCs w:val="28"/>
        </w:rPr>
      </w:pPr>
      <w:r w:rsidRPr="00CC0528">
        <w:rPr>
          <w:rFonts w:ascii="Times New Roman" w:hAnsi="Times New Roman"/>
          <w:sz w:val="28"/>
          <w:szCs w:val="28"/>
        </w:rPr>
        <w:t xml:space="preserve">Прошу заключить соглашение об установлении сервитута в отношении земельного участка/части земельного участка </w:t>
      </w:r>
      <w:r w:rsidRPr="00CC0528">
        <w:rPr>
          <w:rFonts w:ascii="Times New Roman" w:hAnsi="Times New Roman"/>
          <w:i/>
          <w:sz w:val="28"/>
          <w:szCs w:val="28"/>
        </w:rPr>
        <w:t>(нужное подчеркнуть)</w:t>
      </w:r>
      <w:r w:rsidRPr="00CC0528">
        <w:rPr>
          <w:rFonts w:ascii="Times New Roman" w:hAnsi="Times New Roman"/>
          <w:sz w:val="28"/>
          <w:szCs w:val="28"/>
        </w:rPr>
        <w:t xml:space="preserve"> находящегося в государственной или муниципальной собственности: кадастровый номер _____________________ площадь ____________ местоположение (адрес) ___________________, для целей _______________________ на срок _________________.</w:t>
      </w:r>
    </w:p>
    <w:p w:rsidR="006D1A33" w:rsidRPr="00CC0528" w:rsidRDefault="006D1A33" w:rsidP="00C91DA4">
      <w:pPr>
        <w:spacing w:after="0" w:line="240" w:lineRule="auto"/>
        <w:ind w:firstLine="708"/>
        <w:jc w:val="both"/>
        <w:rPr>
          <w:rFonts w:ascii="Times New Roman" w:hAnsi="Times New Roman"/>
          <w:sz w:val="28"/>
          <w:szCs w:val="28"/>
        </w:rPr>
      </w:pPr>
      <w:r w:rsidRPr="00CC0528">
        <w:rPr>
          <w:rFonts w:ascii="Times New Roman" w:hAnsi="Times New Roman"/>
          <w:sz w:val="28"/>
          <w:szCs w:val="28"/>
        </w:rPr>
        <w:t>Я даю свое согласие на обработку, в том числе автоматизированную, своих персональных данных, указанных в моем обращении в соответствии с Федеральным законом от 27.07.2006 г. №152-ФЗ «О персональных данных».</w:t>
      </w:r>
    </w:p>
    <w:p w:rsidR="006D1A33" w:rsidRPr="00CC0528" w:rsidRDefault="006D1A33" w:rsidP="00C91DA4">
      <w:pPr>
        <w:spacing w:after="0" w:line="240" w:lineRule="auto"/>
        <w:jc w:val="both"/>
        <w:rPr>
          <w:rFonts w:ascii="Times New Roman" w:hAnsi="Times New Roman"/>
          <w:sz w:val="28"/>
          <w:szCs w:val="28"/>
          <w:u w:val="single"/>
        </w:rPr>
      </w:pPr>
      <w:r w:rsidRPr="00CC0528">
        <w:rPr>
          <w:rFonts w:ascii="Times New Roman" w:hAnsi="Times New Roman"/>
          <w:sz w:val="28"/>
          <w:szCs w:val="28"/>
          <w:u w:val="single"/>
        </w:rPr>
        <w:t>Способы получения соглашения (</w:t>
      </w:r>
      <w:proofErr w:type="gramStart"/>
      <w:r w:rsidRPr="00CC0528">
        <w:rPr>
          <w:rFonts w:ascii="Times New Roman" w:hAnsi="Times New Roman"/>
          <w:sz w:val="28"/>
          <w:szCs w:val="28"/>
          <w:u w:val="single"/>
        </w:rPr>
        <w:t>нужное</w:t>
      </w:r>
      <w:proofErr w:type="gramEnd"/>
      <w:r w:rsidRPr="00CC0528">
        <w:rPr>
          <w:rFonts w:ascii="Times New Roman" w:hAnsi="Times New Roman"/>
          <w:sz w:val="28"/>
          <w:szCs w:val="28"/>
          <w:u w:val="single"/>
        </w:rPr>
        <w:t xml:space="preserve"> отметить):</w:t>
      </w:r>
    </w:p>
    <w:p w:rsidR="006D1A33" w:rsidRPr="00CC0528" w:rsidRDefault="006D1A33" w:rsidP="00C91DA4">
      <w:pPr>
        <w:spacing w:after="0" w:line="240" w:lineRule="auto"/>
        <w:jc w:val="both"/>
        <w:rPr>
          <w:rFonts w:ascii="Times New Roman" w:hAnsi="Times New Roman"/>
          <w:sz w:val="28"/>
          <w:szCs w:val="28"/>
        </w:rPr>
      </w:pPr>
      <w:r w:rsidRPr="00CC0528">
        <w:rPr>
          <w:rFonts w:ascii="Times New Roman" w:hAnsi="Times New Roman"/>
          <w:sz w:val="28"/>
          <w:szCs w:val="28"/>
        </w:rPr>
        <w:t>– по почте                                       – по электронной почте</w:t>
      </w:r>
    </w:p>
    <w:p w:rsidR="006D1A33" w:rsidRPr="00CC0528" w:rsidRDefault="006D1A33" w:rsidP="00C91DA4">
      <w:pPr>
        <w:spacing w:after="0" w:line="240" w:lineRule="auto"/>
        <w:jc w:val="both"/>
        <w:rPr>
          <w:rFonts w:ascii="Times New Roman" w:hAnsi="Times New Roman"/>
          <w:sz w:val="28"/>
          <w:szCs w:val="28"/>
        </w:rPr>
      </w:pPr>
      <w:r w:rsidRPr="00CC0528">
        <w:rPr>
          <w:rFonts w:ascii="Times New Roman" w:hAnsi="Times New Roman"/>
          <w:sz w:val="28"/>
          <w:szCs w:val="28"/>
        </w:rPr>
        <w:t>Способы подписания договора:</w:t>
      </w:r>
    </w:p>
    <w:p w:rsidR="006D1A33" w:rsidRPr="00CC0528" w:rsidRDefault="006D1A33" w:rsidP="00C91DA4">
      <w:pPr>
        <w:spacing w:after="0" w:line="240" w:lineRule="auto"/>
        <w:jc w:val="both"/>
        <w:rPr>
          <w:rFonts w:ascii="Times New Roman" w:hAnsi="Times New Roman"/>
          <w:sz w:val="28"/>
          <w:szCs w:val="28"/>
        </w:rPr>
      </w:pPr>
      <w:r w:rsidRPr="00CC0528">
        <w:rPr>
          <w:rFonts w:ascii="Times New Roman" w:hAnsi="Times New Roman"/>
          <w:sz w:val="28"/>
          <w:szCs w:val="28"/>
        </w:rPr>
        <w:t>- лично на бумажном носителе</w:t>
      </w:r>
    </w:p>
    <w:p w:rsidR="006D1A33" w:rsidRPr="00CC0528" w:rsidRDefault="006D1A33" w:rsidP="00C91DA4">
      <w:pPr>
        <w:spacing w:after="0" w:line="240" w:lineRule="auto"/>
        <w:jc w:val="both"/>
        <w:rPr>
          <w:rFonts w:ascii="Times New Roman" w:hAnsi="Times New Roman"/>
          <w:sz w:val="28"/>
          <w:szCs w:val="28"/>
        </w:rPr>
      </w:pPr>
      <w:r w:rsidRPr="00CC0528">
        <w:rPr>
          <w:rFonts w:ascii="Times New Roman" w:hAnsi="Times New Roman"/>
          <w:sz w:val="28"/>
          <w:szCs w:val="28"/>
        </w:rPr>
        <w:t>- с помощью электронной подписи</w:t>
      </w:r>
    </w:p>
    <w:p w:rsidR="006D1A33" w:rsidRPr="00CC0528" w:rsidRDefault="006D1A33" w:rsidP="00C91DA4">
      <w:pPr>
        <w:spacing w:after="0" w:line="240" w:lineRule="auto"/>
        <w:jc w:val="both"/>
        <w:rPr>
          <w:rFonts w:ascii="Times New Roman" w:hAnsi="Times New Roman"/>
          <w:b/>
          <w:sz w:val="28"/>
          <w:szCs w:val="28"/>
        </w:rPr>
      </w:pPr>
      <w:r w:rsidRPr="00CC0528">
        <w:rPr>
          <w:rFonts w:ascii="Times New Roman" w:hAnsi="Times New Roman"/>
          <w:b/>
          <w:sz w:val="28"/>
          <w:szCs w:val="28"/>
        </w:rPr>
        <w:t>Приложение:</w:t>
      </w:r>
    </w:p>
    <w:p w:rsidR="006D1A33" w:rsidRPr="00CC0528" w:rsidRDefault="006D1A33" w:rsidP="00C91DA4">
      <w:pPr>
        <w:spacing w:after="0" w:line="240" w:lineRule="auto"/>
        <w:jc w:val="both"/>
        <w:rPr>
          <w:rFonts w:ascii="Times New Roman" w:hAnsi="Times New Roman"/>
          <w:sz w:val="28"/>
          <w:szCs w:val="28"/>
        </w:rPr>
      </w:pPr>
      <w:r w:rsidRPr="00CC0528">
        <w:rPr>
          <w:rFonts w:ascii="Times New Roman" w:hAnsi="Times New Roman"/>
          <w:sz w:val="28"/>
          <w:szCs w:val="28"/>
        </w:rPr>
        <w:t>_____________________________________________</w:t>
      </w:r>
      <w:r>
        <w:rPr>
          <w:rFonts w:ascii="Times New Roman" w:hAnsi="Times New Roman"/>
          <w:sz w:val="28"/>
          <w:szCs w:val="28"/>
        </w:rPr>
        <w:t>_______________________</w:t>
      </w:r>
    </w:p>
    <w:p w:rsidR="006D1A33" w:rsidRPr="00CC0528" w:rsidRDefault="006D1A33" w:rsidP="00C91DA4">
      <w:pPr>
        <w:spacing w:after="0" w:line="240" w:lineRule="auto"/>
        <w:jc w:val="both"/>
        <w:rPr>
          <w:rFonts w:ascii="Times New Roman" w:hAnsi="Times New Roman"/>
          <w:sz w:val="28"/>
          <w:szCs w:val="28"/>
        </w:rPr>
      </w:pPr>
      <w:r w:rsidRPr="00CC0528">
        <w:rPr>
          <w:rFonts w:ascii="Times New Roman" w:hAnsi="Times New Roman"/>
          <w:sz w:val="28"/>
          <w:szCs w:val="28"/>
        </w:rPr>
        <w:t xml:space="preserve"> «____»____________20</w:t>
      </w:r>
      <w:r>
        <w:rPr>
          <w:rFonts w:ascii="Times New Roman" w:hAnsi="Times New Roman"/>
          <w:sz w:val="28"/>
          <w:szCs w:val="28"/>
        </w:rPr>
        <w:t>20</w:t>
      </w:r>
      <w:r w:rsidRPr="00CC0528">
        <w:rPr>
          <w:rFonts w:ascii="Times New Roman" w:hAnsi="Times New Roman"/>
          <w:sz w:val="28"/>
          <w:szCs w:val="28"/>
        </w:rPr>
        <w:t xml:space="preserve">г.          </w:t>
      </w:r>
      <w:r>
        <w:rPr>
          <w:rFonts w:ascii="Times New Roman" w:hAnsi="Times New Roman"/>
          <w:sz w:val="28"/>
          <w:szCs w:val="28"/>
        </w:rPr>
        <w:t xml:space="preserve">                                 </w:t>
      </w:r>
      <w:r w:rsidRPr="00CC0528">
        <w:rPr>
          <w:rFonts w:ascii="Times New Roman" w:hAnsi="Times New Roman"/>
          <w:sz w:val="28"/>
          <w:szCs w:val="28"/>
        </w:rPr>
        <w:t>_______________________</w:t>
      </w:r>
    </w:p>
    <w:p w:rsidR="006D1A33" w:rsidRPr="00CC0528" w:rsidRDefault="006D1A33" w:rsidP="00C91DA4">
      <w:pPr>
        <w:rPr>
          <w:rFonts w:ascii="Times New Roman" w:hAnsi="Times New Roman"/>
          <w:sz w:val="28"/>
          <w:szCs w:val="28"/>
        </w:rPr>
      </w:pPr>
      <w:bookmarkStart w:id="21" w:name="Par400"/>
      <w:bookmarkStart w:id="22" w:name="Par430"/>
      <w:bookmarkEnd w:id="21"/>
      <w:bookmarkEnd w:id="22"/>
      <w:r w:rsidRPr="00CC0528">
        <w:rPr>
          <w:rFonts w:ascii="Times New Roman" w:hAnsi="Times New Roman"/>
          <w:b/>
          <w:sz w:val="28"/>
          <w:szCs w:val="28"/>
        </w:rPr>
        <w:tab/>
      </w:r>
      <w:r w:rsidRPr="00CC0528">
        <w:rPr>
          <w:rFonts w:ascii="Times New Roman" w:hAnsi="Times New Roman"/>
          <w:b/>
          <w:sz w:val="28"/>
          <w:szCs w:val="28"/>
        </w:rPr>
        <w:tab/>
      </w:r>
      <w:r w:rsidRPr="00CC0528">
        <w:rPr>
          <w:rFonts w:ascii="Times New Roman" w:hAnsi="Times New Roman"/>
          <w:b/>
          <w:sz w:val="28"/>
          <w:szCs w:val="28"/>
        </w:rPr>
        <w:tab/>
      </w:r>
      <w:r w:rsidRPr="00CC0528">
        <w:rPr>
          <w:rFonts w:ascii="Times New Roman" w:hAnsi="Times New Roman"/>
          <w:b/>
          <w:sz w:val="28"/>
          <w:szCs w:val="28"/>
        </w:rPr>
        <w:tab/>
      </w:r>
      <w:r w:rsidRPr="00CC0528">
        <w:rPr>
          <w:rFonts w:ascii="Times New Roman" w:hAnsi="Times New Roman"/>
          <w:b/>
          <w:sz w:val="28"/>
          <w:szCs w:val="28"/>
        </w:rPr>
        <w:tab/>
      </w:r>
      <w:r w:rsidRPr="00CC0528">
        <w:rPr>
          <w:rFonts w:ascii="Times New Roman" w:hAnsi="Times New Roman"/>
          <w:b/>
          <w:sz w:val="28"/>
          <w:szCs w:val="28"/>
        </w:rPr>
        <w:tab/>
      </w:r>
      <w:r w:rsidRPr="00CC0528">
        <w:rPr>
          <w:rFonts w:ascii="Times New Roman" w:hAnsi="Times New Roman"/>
          <w:b/>
          <w:sz w:val="28"/>
          <w:szCs w:val="28"/>
        </w:rPr>
        <w:tab/>
      </w:r>
      <w:r w:rsidRPr="00CC0528">
        <w:rPr>
          <w:rFonts w:ascii="Times New Roman" w:hAnsi="Times New Roman"/>
          <w:b/>
          <w:sz w:val="28"/>
          <w:szCs w:val="28"/>
        </w:rPr>
        <w:tab/>
      </w:r>
      <w:r w:rsidRPr="00CC0528">
        <w:rPr>
          <w:rFonts w:ascii="Times New Roman" w:hAnsi="Times New Roman"/>
          <w:b/>
          <w:sz w:val="28"/>
          <w:szCs w:val="28"/>
        </w:rPr>
        <w:tab/>
        <w:t xml:space="preserve">    </w:t>
      </w:r>
      <w:r w:rsidRPr="00CC0528">
        <w:rPr>
          <w:rFonts w:ascii="Times New Roman" w:hAnsi="Times New Roman"/>
          <w:sz w:val="28"/>
          <w:szCs w:val="28"/>
        </w:rPr>
        <w:t>(расшифровка подписи)</w:t>
      </w:r>
    </w:p>
    <w:p w:rsidR="006D1A33" w:rsidRPr="00D934AE" w:rsidRDefault="006D1A33" w:rsidP="00AC799F">
      <w:pPr>
        <w:pStyle w:val="ConsPlusNormal"/>
        <w:ind w:left="4820"/>
        <w:jc w:val="right"/>
        <w:outlineLvl w:val="1"/>
        <w:rPr>
          <w:rFonts w:ascii="Times New Roman" w:hAnsi="Times New Roman"/>
          <w:b/>
          <w:sz w:val="20"/>
          <w:szCs w:val="20"/>
        </w:rPr>
      </w:pPr>
      <w:r w:rsidRPr="00CC0528">
        <w:rPr>
          <w:rFonts w:ascii="Times New Roman" w:hAnsi="Times New Roman"/>
          <w:sz w:val="28"/>
          <w:szCs w:val="28"/>
        </w:rPr>
        <w:br w:type="page"/>
      </w:r>
      <w:r w:rsidRPr="00D934AE">
        <w:rPr>
          <w:rFonts w:ascii="Times New Roman" w:hAnsi="Times New Roman"/>
          <w:b/>
          <w:sz w:val="20"/>
          <w:szCs w:val="20"/>
        </w:rPr>
        <w:lastRenderedPageBreak/>
        <w:t>Приложение №2</w:t>
      </w:r>
    </w:p>
    <w:p w:rsidR="006D1A33" w:rsidRPr="00D934AE" w:rsidRDefault="006D1A33" w:rsidP="00AC799F">
      <w:pPr>
        <w:autoSpaceDE w:val="0"/>
        <w:autoSpaceDN w:val="0"/>
        <w:adjustRightInd w:val="0"/>
        <w:spacing w:after="0" w:line="240" w:lineRule="auto"/>
        <w:ind w:left="4820"/>
        <w:jc w:val="right"/>
        <w:outlineLvl w:val="0"/>
        <w:rPr>
          <w:rFonts w:ascii="Times New Roman" w:hAnsi="Times New Roman"/>
          <w:b/>
          <w:sz w:val="20"/>
          <w:szCs w:val="20"/>
        </w:rPr>
      </w:pPr>
      <w:r w:rsidRPr="00D934AE">
        <w:rPr>
          <w:rFonts w:ascii="Times New Roman" w:hAnsi="Times New Roman"/>
          <w:b/>
          <w:sz w:val="20"/>
          <w:szCs w:val="20"/>
        </w:rPr>
        <w:t xml:space="preserve">к Административному регламенту предоставления муниципальной услуги </w:t>
      </w:r>
      <w:r w:rsidRPr="00D934AE">
        <w:rPr>
          <w:rFonts w:ascii="Times New Roman" w:hAnsi="Times New Roman"/>
          <w:b/>
          <w:bCs/>
          <w:sz w:val="20"/>
          <w:szCs w:val="20"/>
        </w:rPr>
        <w:t xml:space="preserve">«Заключение </w:t>
      </w:r>
      <w:r w:rsidRPr="00D934AE">
        <w:rPr>
          <w:rFonts w:ascii="Times New Roman" w:hAnsi="Times New Roman"/>
          <w:b/>
          <w:sz w:val="20"/>
          <w:szCs w:val="20"/>
        </w:rPr>
        <w:t>(согласование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D934AE">
        <w:rPr>
          <w:rFonts w:ascii="Times New Roman" w:hAnsi="Times New Roman"/>
          <w:b/>
          <w:spacing w:val="2"/>
          <w:sz w:val="20"/>
          <w:szCs w:val="20"/>
        </w:rPr>
        <w:t>, расположенного на территории Брянского муниципального района Брянской области</w:t>
      </w:r>
      <w:r w:rsidRPr="00D934AE">
        <w:rPr>
          <w:rFonts w:ascii="Times New Roman" w:hAnsi="Times New Roman"/>
          <w:b/>
          <w:bCs/>
          <w:sz w:val="20"/>
          <w:szCs w:val="20"/>
        </w:rPr>
        <w:t>»</w:t>
      </w:r>
    </w:p>
    <w:p w:rsidR="006D1A33" w:rsidRPr="00CC0528" w:rsidRDefault="006D1A33" w:rsidP="006821EE">
      <w:pPr>
        <w:widowControl w:val="0"/>
        <w:autoSpaceDE w:val="0"/>
        <w:autoSpaceDN w:val="0"/>
        <w:adjustRightInd w:val="0"/>
        <w:spacing w:after="0" w:line="240" w:lineRule="auto"/>
        <w:jc w:val="center"/>
        <w:rPr>
          <w:rFonts w:ascii="Times New Roman" w:hAnsi="Times New Roman"/>
          <w:b/>
          <w:sz w:val="28"/>
          <w:szCs w:val="28"/>
        </w:rPr>
      </w:pPr>
    </w:p>
    <w:p w:rsidR="006D1A33" w:rsidRPr="00CC0528" w:rsidRDefault="006D1A33" w:rsidP="006821EE">
      <w:pPr>
        <w:widowControl w:val="0"/>
        <w:autoSpaceDE w:val="0"/>
        <w:autoSpaceDN w:val="0"/>
        <w:adjustRightInd w:val="0"/>
        <w:spacing w:after="0" w:line="240" w:lineRule="auto"/>
        <w:jc w:val="center"/>
        <w:rPr>
          <w:rFonts w:ascii="Times New Roman" w:hAnsi="Times New Roman"/>
          <w:b/>
          <w:sz w:val="28"/>
          <w:szCs w:val="28"/>
        </w:rPr>
      </w:pPr>
      <w:r w:rsidRPr="00CC0528">
        <w:rPr>
          <w:rFonts w:ascii="Times New Roman" w:hAnsi="Times New Roman"/>
          <w:b/>
          <w:sz w:val="28"/>
          <w:szCs w:val="28"/>
        </w:rPr>
        <w:t>Блок-схема</w:t>
      </w:r>
    </w:p>
    <w:p w:rsidR="006D1A33" w:rsidRPr="00CC0528" w:rsidRDefault="006D1A33" w:rsidP="006821EE">
      <w:pPr>
        <w:widowControl w:val="0"/>
        <w:autoSpaceDE w:val="0"/>
        <w:autoSpaceDN w:val="0"/>
        <w:adjustRightInd w:val="0"/>
        <w:spacing w:after="0" w:line="240" w:lineRule="auto"/>
        <w:jc w:val="center"/>
        <w:rPr>
          <w:rFonts w:ascii="Times New Roman" w:hAnsi="Times New Roman"/>
          <w:b/>
          <w:sz w:val="28"/>
          <w:szCs w:val="28"/>
        </w:rPr>
      </w:pPr>
      <w:r w:rsidRPr="00CC0528">
        <w:rPr>
          <w:rFonts w:ascii="Times New Roman" w:hAnsi="Times New Roman"/>
          <w:b/>
          <w:sz w:val="28"/>
          <w:szCs w:val="28"/>
        </w:rPr>
        <w:t>предоставления Услуги</w:t>
      </w:r>
    </w:p>
    <w:p w:rsidR="006D1A33" w:rsidRPr="00CC0528" w:rsidRDefault="006D1A33" w:rsidP="00434A05">
      <w:pPr>
        <w:spacing w:after="0"/>
        <w:rPr>
          <w:rFonts w:ascii="Times New Roman" w:hAnsi="Times New Roman"/>
          <w:b/>
          <w:sz w:val="28"/>
          <w:szCs w:val="28"/>
        </w:rPr>
      </w:pPr>
    </w:p>
    <w:p w:rsidR="006D1A33" w:rsidRPr="00CC0528" w:rsidRDefault="006D1A33" w:rsidP="006821EE">
      <w:pPr>
        <w:pBdr>
          <w:top w:val="single" w:sz="4" w:space="1" w:color="auto"/>
          <w:left w:val="single" w:sz="4" w:space="4" w:color="auto"/>
          <w:bottom w:val="single" w:sz="4" w:space="5" w:color="auto"/>
          <w:right w:val="single" w:sz="4" w:space="4" w:color="auto"/>
        </w:pBdr>
        <w:spacing w:after="0" w:line="240" w:lineRule="auto"/>
        <w:jc w:val="center"/>
        <w:rPr>
          <w:rFonts w:ascii="Times New Roman" w:hAnsi="Times New Roman"/>
          <w:sz w:val="28"/>
          <w:szCs w:val="28"/>
        </w:rPr>
      </w:pPr>
      <w:r w:rsidRPr="00CC0528">
        <w:rPr>
          <w:rFonts w:ascii="Times New Roman" w:hAnsi="Times New Roman"/>
          <w:sz w:val="28"/>
          <w:szCs w:val="28"/>
        </w:rPr>
        <w:t xml:space="preserve">Прием (получение) и регистрация заявления и иных документов, необходимых для предоставления Услуги </w:t>
      </w:r>
    </w:p>
    <w:p w:rsidR="006D1A33" w:rsidRPr="00CC0528" w:rsidRDefault="00C853E6" w:rsidP="006821EE">
      <w:pPr>
        <w:spacing w:after="0"/>
        <w:ind w:firstLine="709"/>
        <w:jc w:val="both"/>
        <w:rPr>
          <w:rFonts w:ascii="Times New Roman" w:hAnsi="Times New Roman"/>
          <w:sz w:val="28"/>
          <w:szCs w:val="28"/>
        </w:rPr>
      </w:pPr>
      <w:r w:rsidRPr="00C853E6">
        <w:rPr>
          <w:noProof/>
        </w:rPr>
        <w:pict>
          <v:rect id="Прямоугольник 13" o:spid="_x0000_s1026" style="position:absolute;left:0;text-align:left;margin-left:365.95pt;margin-top:17.05pt;width:112.5pt;height:85.65pt;flip:x;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818VAIAAGUEAAAOAAAAZHJzL2Uyb0RvYy54bWysVM2O0zAQviPxDpbvNE1paTdqulp1KSAt&#10;sNLCA7iO01g4thm7TZcTElckHoGH4IL42WdI34ixU3W7wAmRg+XxjD/PfN9MpqfbWpGNACeNzmna&#10;61MiNDeF1Kucvn61eDChxHmmC6aMFjm9Fo6ezu7fmzY2EwNTGVUIIAiiXdbYnFbe2yxJHK9EzVzP&#10;WKHRWRqomUcTVkkBrEH0WiWDfv9R0hgoLBgunMPT885JZxG/LAX3L8vSCU9UTjE3H1eI6zKsyWzK&#10;shUwW0m+T4P9QxY1kxofPUCdM8/IGuQfULXkYJwpfY+bOjFlKbmINWA1af+3aq4qZkWsBclx9kCT&#10;+3+w/MXmEogsULuHlGhWo0bt59373af2R3uz+9B+aW/a77uP7c/2a/uNYBAy1liX4cUrewmhZmcv&#10;DH/jiDbziumVOAMwTSVYgXmmIT65cyEYDq+SZfPcFPgeW3sTyduWUJNSSfs0XAzQSBDZRrWuD2qJ&#10;rSccD9PhYDIeoagcfWl/Mh6PRvE1lgWgcN2C80+EqUnY5BSwHSIs21w4HxK7DYmFGCWLhVQqGrBa&#10;zhWQDcPWWcRvj+6Ow5QmTU5PRoNRRL7jc8cQ/fj9DaKWHmdAyTqnk0MQywKDj3URO9Qzqbo9pqz0&#10;ntLAYqeG3y63e2GWprhGcsF0vY6ziZvKwDtKGuzznLq3awaCEvVMo0An6XAYBiMaw9F4gAYce5bH&#10;HqY5QuXUU9Jt574bprUFuarwpU43bc5Q1FJGkoPgXVb7vLGXI/f7uQvDcmzHqNu/w+wXAAAA//8D&#10;AFBLAwQUAAYACAAAACEAgJbMb98AAAAKAQAADwAAAGRycy9kb3ducmV2LnhtbEyPTUvEMBCG74L/&#10;IYzgzU2/9qt2uogg6GXBVdhr2sS22ExKk+22/97xpMeZeXjneYvDbHsxmdF3jhDiVQTCUO10Rw3C&#10;58fLww6ED4q06h0ZhMV4OJS3N4XKtbvSu5lOoREcQj5XCG0IQy6lr1tjlV+5wRDfvtxoVeBxbKQe&#10;1ZXDbS+TKNpIqzriD60azHNr6u/TxSK8DsfqbUzscsyqTC5znfrpfEa8v5ufHkEEM4c/GH71WR1K&#10;dqrchbQXPcI2jfeMIqRZDIKB/XrDiwohidYZyLKQ/yuUPwAAAP//AwBQSwECLQAUAAYACAAAACEA&#10;toM4kv4AAADhAQAAEwAAAAAAAAAAAAAAAAAAAAAAW0NvbnRlbnRfVHlwZXNdLnhtbFBLAQItABQA&#10;BgAIAAAAIQA4/SH/1gAAAJQBAAALAAAAAAAAAAAAAAAAAC8BAABfcmVscy8ucmVsc1BLAQItABQA&#10;BgAIAAAAIQD5N818VAIAAGUEAAAOAAAAAAAAAAAAAAAAAC4CAABkcnMvZTJvRG9jLnhtbFBLAQIt&#10;ABQABgAIAAAAIQCAlsxv3wAAAAoBAAAPAAAAAAAAAAAAAAAAAK4EAABkcnMvZG93bnJldi54bWxQ&#10;SwUGAAAAAAQABADzAAAAugUAAAAA&#10;">
            <v:textbox>
              <w:txbxContent>
                <w:p w:rsidR="004A68A5" w:rsidRPr="003F6961" w:rsidRDefault="004A68A5" w:rsidP="006821EE">
                  <w:pPr>
                    <w:spacing w:after="0" w:line="240" w:lineRule="auto"/>
                    <w:jc w:val="center"/>
                    <w:rPr>
                      <w:rFonts w:ascii="Times New Roman" w:hAnsi="Times New Roman"/>
                      <w:sz w:val="28"/>
                      <w:szCs w:val="28"/>
                    </w:rPr>
                  </w:pPr>
                  <w:bookmarkStart w:id="23" w:name="_GoBack"/>
                  <w:bookmarkEnd w:id="23"/>
                  <w:r w:rsidRPr="003F6961">
                    <w:rPr>
                      <w:rFonts w:ascii="Times New Roman" w:hAnsi="Times New Roman"/>
                      <w:sz w:val="28"/>
                      <w:szCs w:val="28"/>
                    </w:rPr>
                    <w:t xml:space="preserve">Отказ в приеме заявления и документов </w:t>
                  </w:r>
                </w:p>
              </w:txbxContent>
            </v:textbox>
          </v:rect>
        </w:pict>
      </w:r>
      <w:r w:rsidRPr="00C853E6">
        <w:rPr>
          <w:noProof/>
        </w:rPr>
        <w:pict>
          <v:rect id="Прямоугольник 16" o:spid="_x0000_s1027" style="position:absolute;left:0;text-align:left;margin-left:-3.25pt;margin-top:19.35pt;width:356.25pt;height:42.9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nHUgIAAGAEAAAOAAAAZHJzL2Uyb0RvYy54bWysVM1uEzEQviPxDpbvZJN006arbKoqJQip&#10;QKXCAzheb9bCa5uxk004IfWKxCPwEFwQP32GzRsxdtI0BU6IPVgez/jzzPfN7OhsVSuyFOCk0Tnt&#10;dbqUCM1NIfU8p29eT58MKXGe6YIpo0VO18LRs/HjR6PGZqJvKqMKAQRBtMsam9PKe5slieOVqJnr&#10;GCs0OksDNfNowjwpgDWIXquk3+0eJ42BwoLhwjk8vdg66Tjil6Xg/lVZOuGJyinm5uMKcZ2FNRmP&#10;WDYHZivJd2mwf8iiZlLjo3uoC+YZWYD8A6qWHIwzpe9wUyemLCUXsQasptf9rZrrilkRa0FynN3T&#10;5P4fLH+5vAIii5z2KdGsRonaz5sPm0/tj/Z2c9N+aW/b75uP7c/2a/uN9I4DYY11Gd67tlcQSnb2&#10;0vC3jmgzqZiei3MA01SCFZhmL8QnDy4Ew+FVMmtemALfYwtvInerEuoAiKyQVZRovZdIrDzheJgO&#10;+unRyYASjr5Bmg6PooYJy+5uW3D+mTA1CZucArZARGfLS+dDNiy7C4nZGyWLqVQqGjCfTRSQJcN2&#10;mcYvFoBFHoYpTZqcng76g4j8wOcOIbrx+xtELT32vZJ1Tof7IJYF2p7qInalZ1Jt95iy0jseA3Vb&#10;CfxqtorKRZIDrTNTrJFYMNs2x7HETWXgPSUNtnhO3bsFA0GJeq5RnNNemoaZiEY6OOmjAYee2aGH&#10;aY5QOfWUbLcTv52jhQU5r/ClXmRDm3MUtJSR6/usduljG0cJdiMX5uTQjlH3P4bxLwAAAP//AwBQ&#10;SwMEFAAGAAgAAAAhAHWSPPHfAAAACQEAAA8AAABkcnMvZG93bnJldi54bWxMj0FPg0AQhe8m/ofN&#10;mHhrF6mllbI0RlMTjy29eFvYKaDsLGGXFv31Tk96nLwvb76XbSfbiTMOvnWk4GEegUCqnGmpVnAs&#10;drM1CB80Gd05QgXf6GGb395kOjXuQns8H0ItuIR8qhU0IfSplL5q0Go/dz0SZyc3WB34HGppBn3h&#10;ctvJOIoSaXVL/KHRPb40WH0dRqugbOOj/tkXb5F92i3C+1R8jh+vSt3fTc8bEAGn8AfDVZ/VIWen&#10;0o1kvOgUzJIlkwoW6xUIzldRwttKBuPHJcg8k/8X5L8AAAD//wMAUEsBAi0AFAAGAAgAAAAhALaD&#10;OJL+AAAA4QEAABMAAAAAAAAAAAAAAAAAAAAAAFtDb250ZW50X1R5cGVzXS54bWxQSwECLQAUAAYA&#10;CAAAACEAOP0h/9YAAACUAQAACwAAAAAAAAAAAAAAAAAvAQAAX3JlbHMvLnJlbHNQSwECLQAUAAYA&#10;CAAAACEACkVZx1ICAABgBAAADgAAAAAAAAAAAAAAAAAuAgAAZHJzL2Uyb0RvYy54bWxQSwECLQAU&#10;AAYACAAAACEAdZI88d8AAAAJAQAADwAAAAAAAAAAAAAAAACsBAAAZHJzL2Rvd25yZXYueG1sUEsF&#10;BgAAAAAEAAQA8wAAALgFAAAAAA==&#10;">
            <v:textbox>
              <w:txbxContent>
                <w:p w:rsidR="004A68A5" w:rsidRDefault="004A68A5" w:rsidP="006821EE">
                  <w:pPr>
                    <w:spacing w:after="0" w:line="240" w:lineRule="auto"/>
                    <w:jc w:val="center"/>
                    <w:rPr>
                      <w:rFonts w:ascii="Times New Roman" w:hAnsi="Times New Roman"/>
                      <w:sz w:val="28"/>
                      <w:szCs w:val="28"/>
                    </w:rPr>
                  </w:pPr>
                  <w:r w:rsidRPr="00433A8B">
                    <w:rPr>
                      <w:rFonts w:ascii="Times New Roman" w:hAnsi="Times New Roman"/>
                      <w:sz w:val="28"/>
                      <w:szCs w:val="28"/>
                    </w:rPr>
                    <w:t xml:space="preserve">Анализ сведений, содержащихся в заявлении, </w:t>
                  </w:r>
                  <w:r>
                    <w:rPr>
                      <w:rFonts w:ascii="Times New Roman" w:hAnsi="Times New Roman"/>
                      <w:sz w:val="28"/>
                      <w:szCs w:val="28"/>
                    </w:rPr>
                    <w:t>состава приложенных документов</w:t>
                  </w:r>
                </w:p>
              </w:txbxContent>
            </v:textbox>
          </v:rect>
        </w:pict>
      </w:r>
      <w:r w:rsidRPr="00C853E6">
        <w:rPr>
          <w:noProof/>
        </w:rPr>
        <w:pict>
          <v:shapetype id="_x0000_t32" coordsize="21600,21600" o:spt="32" o:oned="t" path="m,l21600,21600e" filled="f">
            <v:path arrowok="t" fillok="f" o:connecttype="none"/>
            <o:lock v:ext="edit" shapetype="t"/>
          </v:shapetype>
          <v:shape id="Прямая со стрелкой 7" o:spid="_x0000_s1028" type="#_x0000_t32" style="position:absolute;left:0;text-align:left;margin-left:418.1pt;margin-top:1.65pt;width:0;height:18pt;z-index:5;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ZvYQIAAHU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AwjRWoYUfdpe7u96350n7d3aPuhu4dl+3F7233pvnffuvvuKzrzfWsbm0J4&#10;rq6Mr5yu1XVzqelbi5TOK6IWPPC/2TQAmviI6FGI39gGss/bl5qBD1k6HZq4Lk3tIaE9aB1mtTnO&#10;iq8dortDCqf9/mgYhzFGJD3ENca6F1zXyBsZts4QsahcrpUCQWiThCxkdWmdZ0XSQ4BPqvRMSBl0&#10;IRVqM3x+2j8NAVZLwfyld7NmMc+lQSvilRV+oUS4eehm9FKxAFZxwqZ72xEhwUYu9MYZAd2SHPts&#10;NWcYSQ6PyVs7elL5jFA5EN5bO3G9O4/Pp6PpaNAb9IfT3iAuit7zWT7oDWfJ2WnxrMjzInnvySeD&#10;tBKMceX5H4SeDP5OSPsnt5PoUerHRkWP0UNHgezhP5AOo/fT3ulmrtnmyvjqvApA28F5/w7943m4&#10;D16/vhaTnwAAAP//AwBQSwMEFAAGAAgAAAAhAI2v7R7dAAAACAEAAA8AAABkcnMvZG93bnJldi54&#10;bWxMj0FLw0AQhe+C/2EZwZvd2EBoYzZFLWIuCrYiHrfZMbuYnQ3ZbZv66x3xoMeP93jzTbWafC8O&#10;OEYXSMH1LAOB1AbjqFPwun24WoCISZPRfSBUcMIIq/r8rNKlCUd6wcMmdYJHKJZagU1pKKWMrUWv&#10;4ywMSJx9hNHrxDh20oz6yOO+l/MsK6TXjviC1QPeW2w/N3uvIK3fT7Z4a++W7nn7+FS4r6Zp1kpd&#10;Xky3NyASTumvDD/6rA41O+3CnkwUvYJFXsy5qiDPQXD+yzvmZQ6yruT/B+pvAAAA//8DAFBLAQIt&#10;ABQABgAIAAAAIQC2gziS/gAAAOEBAAATAAAAAAAAAAAAAAAAAAAAAABbQ29udGVudF9UeXBlc10u&#10;eG1sUEsBAi0AFAAGAAgAAAAhADj9If/WAAAAlAEAAAsAAAAAAAAAAAAAAAAALwEAAF9yZWxzLy5y&#10;ZWxzUEsBAi0AFAAGAAgAAAAhAHymNm9hAgAAdQQAAA4AAAAAAAAAAAAAAAAALgIAAGRycy9lMm9E&#10;b2MueG1sUEsBAi0AFAAGAAgAAAAhAI2v7R7dAAAACAEAAA8AAAAAAAAAAAAAAAAAuwQAAGRycy9k&#10;b3ducmV2LnhtbFBLBQYAAAAABAAEAPMAAADFBQAAAAA=&#10;">
            <v:stroke endarrow="block"/>
          </v:shape>
        </w:pict>
      </w:r>
      <w:r w:rsidRPr="00C853E6">
        <w:rPr>
          <w:noProof/>
        </w:rPr>
        <w:pict>
          <v:shape id="Прямая со стрелкой 14" o:spid="_x0000_s1029" type="#_x0000_t32" style="position:absolute;left:0;text-align:left;margin-left:184pt;margin-top:1.35pt;width:.05pt;height:1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kZQIAAHgEAAAOAAAAZHJzL2Uyb0RvYy54bWysVM2O0zAQviPxDpbvbZJuWr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YXYYSVLDiLpPu9vdXfej+7y7Q7sP3T0su4+72+5L97371t13X1EUu8a1jUkg&#10;PpNz7UovNvK6uVLFW4Okyioil8wXcLNtADVyEcGjELcxDaRftC8VBR+yssp3cVPq2kFCf9DGD2t7&#10;GhbbWFTA4ehsiFEB54PBeBT6SQYkOUY22tgXTNXIGSk2VhO+rGympARNKB35PGR9ZazjRZJjgEsr&#10;1YwL4aUhJGpTfD4cDH2AUYJTd+ncjF4uMqHRmjhx+Z8vEm4eumm1ktSDVYzQ6cG2hAuwkfXdsZpD&#10;vwTDLlvNKEaCwXty1p6ekC4j1A6ED9ZeX+/Ow/PpeDqOe/FgNO3FYZ73ns+yuDeaRc+G+VmeZXn0&#10;3pGP4qTilDLp+B+1HsV/p6XDq9ur9KT2U6OCx+i+o0D2+O9J++G7ee+Vs1B0O9euOqcDkLd3PjxF&#10;934e7r3Xrw/G5CcAAAD//wMAUEsDBBQABgAIAAAAIQDT2zWp3wAAAAgBAAAPAAAAZHJzL2Rvd25y&#10;ZXYueG1sTI/BTsMwEETvSPyDtUjcqNMipSHEqYAKkQtItAhxdOMltojXUey2KV/PcoLbjmY0+6Za&#10;Tb4XBxyjC6RgPstAILXBOOoUvG0frwoQMWkyug+ECk4YYVWfn1W6NOFIr3jYpE5wCcVSK7ApDaWU&#10;sbXodZyFAYm9zzB6nViOnTSjPnK57+Uiy3LptSP+YPWADxbbr83eK0jrj5PN39v7G/eyfXrO3XfT&#10;NGulLi+mu1sQCaf0F4ZffEaHmpl2YU8mil7BdV7wlqRgsQTBPus5iB0fxRJkXcn/A+ofAAAA//8D&#10;AFBLAQItABQABgAIAAAAIQC2gziS/gAAAOEBAAATAAAAAAAAAAAAAAAAAAAAAABbQ29udGVudF9U&#10;eXBlc10ueG1sUEsBAi0AFAAGAAgAAAAhADj9If/WAAAAlAEAAAsAAAAAAAAAAAAAAAAALwEAAF9y&#10;ZWxzLy5yZWxzUEsBAi0AFAAGAAgAAAAhAA+Tb+RlAgAAeAQAAA4AAAAAAAAAAAAAAAAALgIAAGRy&#10;cy9lMm9Eb2MueG1sUEsBAi0AFAAGAAgAAAAhANPbNanfAAAACAEAAA8AAAAAAAAAAAAAAAAAvwQA&#10;AGRycy9kb3ducmV2LnhtbFBLBQYAAAAABAAEAPMAAADLBQAAAAA=&#10;">
            <v:stroke endarrow="block"/>
          </v:shape>
        </w:pict>
      </w:r>
    </w:p>
    <w:p w:rsidR="006D1A33" w:rsidRPr="00CC0528" w:rsidRDefault="006D1A33" w:rsidP="006821EE">
      <w:pPr>
        <w:spacing w:after="0"/>
        <w:ind w:firstLine="709"/>
        <w:jc w:val="both"/>
        <w:rPr>
          <w:rFonts w:ascii="Times New Roman" w:hAnsi="Times New Roman"/>
          <w:color w:val="000000"/>
          <w:sz w:val="28"/>
          <w:szCs w:val="28"/>
        </w:rPr>
      </w:pPr>
    </w:p>
    <w:p w:rsidR="006D1A33" w:rsidRPr="00CC0528" w:rsidRDefault="006D1A33" w:rsidP="006821EE">
      <w:pPr>
        <w:spacing w:after="0"/>
        <w:ind w:firstLine="709"/>
        <w:jc w:val="both"/>
        <w:rPr>
          <w:rFonts w:ascii="Times New Roman" w:hAnsi="Times New Roman"/>
          <w:color w:val="000000"/>
          <w:sz w:val="28"/>
          <w:szCs w:val="28"/>
        </w:rPr>
      </w:pPr>
    </w:p>
    <w:p w:rsidR="006D1A33" w:rsidRPr="00CC0528" w:rsidRDefault="00C853E6" w:rsidP="006821EE">
      <w:pPr>
        <w:spacing w:after="0"/>
        <w:ind w:firstLine="709"/>
        <w:jc w:val="both"/>
        <w:rPr>
          <w:rFonts w:ascii="Times New Roman" w:hAnsi="Times New Roman"/>
          <w:color w:val="000000"/>
          <w:sz w:val="28"/>
          <w:szCs w:val="28"/>
        </w:rPr>
      </w:pPr>
      <w:r w:rsidRPr="00C853E6">
        <w:rPr>
          <w:noProof/>
        </w:rPr>
        <w:pict>
          <v:shape id="_x0000_s1030" type="#_x0000_t32" style="position:absolute;left:0;text-align:left;margin-left:184.05pt;margin-top:5.85pt;width:.05pt;height:18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wMZQIAAHkEAAAOAAAAZHJzL2Uyb0RvYy54bWysVM2O0zAQviPxDpbvbZJuWr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YXYxRpLUMKPu0+52d9f96D7v7tDuQ3cPy+7j7rb70n3vvnX33VcEztC5tjEJ&#10;AGRyrl3txUZeN1eqeGuQVFlF5JL5Cm62DaBGLiJ4FOI2poH8i/alouBDVlb5Nm5KXTtIaBDa+Glt&#10;T9NiG4sKOBydDTEq4HwwGI9CP8qAJMfIRhv7gqkaOSPFxmrCl5XNlJQgCqUjn4esr4x1vEhyDHBp&#10;pZpxIbw2hERtis+Hg6EPMEpw6i6dm9HLRSY0WhOnLv/zRcLNQzetVpJ6sIoROj3YlnABNrK+O1Zz&#10;6Jdg2GWrGcVIMHhQztrTE9JlhNqB8MHaC+zdeXg+HU/HcS8ejKa9OMzz3vNZFvdGs+jZMD/LsyyP&#10;3jvyUZxUnFImHf+j2KP478R0eHZ7mZ7kfmpU8BjddxTIHv89aT98N++9chaKbufaVed0APr2zoe3&#10;6B7Qw733+vXFmPwEAAD//wMAUEsDBBQABgAIAAAAIQBnDdQt4AAAAAkBAAAPAAAAZHJzL2Rvd25y&#10;ZXYueG1sTI/BTsMwDIbvSLxDZCRuLO1A7ShNJ2BC9DIkNoQ4Zo1pIxqnarKt4+kxJzja/6ffn8vl&#10;5HpxwDFYTwrSWQICqfHGUqvgbft0tQARoiaje0+o4IQBltX5WakL44/0iodNbAWXUCi0gi7GoZAy&#10;NB06HWZ+QOLs049ORx7HVppRH7nc9XKeJJl02hJf6PSAjx02X5u9UxBXH6cue28ebu3L9nmd2e+6&#10;rldKXV5M93cgIk7xD4ZffVaHip12fk8miF7BdbZIGeUgzUEwwIs5iJ2CmzwHWZXy/wfVDwAAAP//&#10;AwBQSwECLQAUAAYACAAAACEAtoM4kv4AAADhAQAAEwAAAAAAAAAAAAAAAAAAAAAAW0NvbnRlbnRf&#10;VHlwZXNdLnhtbFBLAQItABQABgAIAAAAIQA4/SH/1gAAAJQBAAALAAAAAAAAAAAAAAAAAC8BAABf&#10;cmVscy8ucmVsc1BLAQItABQABgAIAAAAIQA5czwMZQIAAHkEAAAOAAAAAAAAAAAAAAAAAC4CAABk&#10;cnMvZTJvRG9jLnhtbFBLAQItABQABgAIAAAAIQBnDdQt4AAAAAkBAAAPAAAAAAAAAAAAAAAAAL8E&#10;AABkcnMvZG93bnJldi54bWxQSwUGAAAAAAQABADzAAAAzAUAAAAA&#10;">
            <v:stroke endarrow="block"/>
          </v:shape>
        </w:pict>
      </w:r>
    </w:p>
    <w:p w:rsidR="006D1A33" w:rsidRPr="00CC0528" w:rsidRDefault="00C853E6" w:rsidP="006821EE">
      <w:pPr>
        <w:spacing w:after="0"/>
        <w:ind w:firstLine="709"/>
        <w:jc w:val="both"/>
        <w:rPr>
          <w:rFonts w:ascii="Times New Roman" w:hAnsi="Times New Roman"/>
          <w:color w:val="000000"/>
          <w:sz w:val="28"/>
          <w:szCs w:val="28"/>
        </w:rPr>
      </w:pPr>
      <w:r w:rsidRPr="00C853E6">
        <w:rPr>
          <w:noProof/>
        </w:rPr>
        <w:pict>
          <v:rect id="_x0000_s1031" style="position:absolute;left:0;text-align:left;margin-left:-3.25pt;margin-top:5.35pt;width:360.4pt;height:89.9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UiUgIAAGIEAAAOAAAAZHJzL2Uyb0RvYy54bWysVM2O0zAQviPxDpbvNElpd7tR09WqSxHS&#10;AistPIDrOI2FY5ux27SckPaKxCPwEFwQP/sM6RsxcdrSBU6IHCyPZ/x55vtmMj5fV4qsBDhpdEaT&#10;XkyJ0NzkUi8y+vrV7NGIEueZzpkyWmR0Ixw9nzx8MK5tKvqmNCoXQBBEu7S2GS29t2kUOV6Kirme&#10;sUKjszBQMY8mLKIcWI3olYr6cXwS1QZyC4YL5/D0snPSScAvCsH9y6JwwhOVUczNhxXCOm/XaDJm&#10;6QKYLSXfpcH+IYuKSY2PHqAumWdkCfIPqEpyMM4UvsdNFZmikFyEGrCaJP6tmpuSWRFqQXKcPdDk&#10;/h8sf7G6BiJz1O6EEs0q1Kj5tH2//dh8b+62t83n5q75tv3Q/Gi+NF8JBiFjtXUpXryx19DW7OyV&#10;4W8c0WZaMr0QFwCmLgXLMc+kjY/uXWgNh1fJvH5ucnyPLb0J5K0LqFpApIWsg0abg0Zi7QnHw8Hw&#10;9DQeoZQcfUkySE4fBxUjlu6vW3D+qTAVaTcZBWyCAM9WV8636bB0HxLSN0rmM6lUMGAxnyogK4YN&#10;MwtfqACrPA5TmtQZPRv2hwH5ns8dQ8Th+xtEJT12vpJVRkeHIJa2vD3ReehLz6Tq9piy0jsiW+46&#10;Dfx6vg7a9feqzE2+QWbBdI2Og4mb0sA7Smps8oy6t0sGghL1TKM6Z8lg0E5FMJDZPhpw7Jkfe5jm&#10;CJVRT0m3nfpukpYW5KLEl5LAhjYXqGghA9et2l1Wu/SxkYMEu6FrJ+XYDlG/fg2TnwAAAP//AwBQ&#10;SwMEFAAGAAgAAAAhABpJ/zPeAAAACQEAAA8AAABkcnMvZG93bnJldi54bWxMj81OwzAQhO9IvIO1&#10;SNxauy39C3EqBCoSxza9cHPibRKI11HstIGnZznBcWdGs9+ku9G14oJ9aDxpmE0VCKTS24YqDad8&#10;P9mACNGQNa0n1PCFAXbZ7U1qEuuvdMDLMVaCSygkRkMdY5dIGcoanQlT3yGxd/a9M5HPvpK2N1cu&#10;d62cK7WSzjTEH2rT4XON5edxcBqKZn4y34f8VbntfhHfxvxjeH/R+v5ufHoEEXGMf2H4xWd0yJip&#10;8APZIFoNk9WSk6yrNQj217OHBYiCha1agsxS+X9B9gMAAP//AwBQSwECLQAUAAYACAAAACEAtoM4&#10;kv4AAADhAQAAEwAAAAAAAAAAAAAAAAAAAAAAW0NvbnRlbnRfVHlwZXNdLnhtbFBLAQItABQABgAI&#10;AAAAIQA4/SH/1gAAAJQBAAALAAAAAAAAAAAAAAAAAC8BAABfcmVscy8ucmVsc1BLAQItABQABgAI&#10;AAAAIQAvfKUiUgIAAGIEAAAOAAAAAAAAAAAAAAAAAC4CAABkcnMvZTJvRG9jLnhtbFBLAQItABQA&#10;BgAIAAAAIQAaSf8z3gAAAAkBAAAPAAAAAAAAAAAAAAAAAKwEAABkcnMvZG93bnJldi54bWxQSwUG&#10;AAAAAAQABADzAAAAtwUAAAAA&#10;">
            <v:textbox>
              <w:txbxContent>
                <w:p w:rsidR="004A68A5" w:rsidRDefault="004A68A5" w:rsidP="006821EE">
                  <w:pPr>
                    <w:spacing w:after="0" w:line="240" w:lineRule="auto"/>
                    <w:jc w:val="center"/>
                    <w:rPr>
                      <w:rFonts w:ascii="Times New Roman" w:hAnsi="Times New Roman"/>
                      <w:sz w:val="28"/>
                      <w:szCs w:val="28"/>
                    </w:rPr>
                  </w:pPr>
                  <w:r>
                    <w:rPr>
                      <w:rFonts w:ascii="Times New Roman" w:hAnsi="Times New Roman"/>
                      <w:sz w:val="28"/>
                      <w:szCs w:val="28"/>
                    </w:rPr>
                    <w:t>Формирование</w:t>
                  </w:r>
                  <w:r w:rsidRPr="007B541F">
                    <w:rPr>
                      <w:rFonts w:ascii="Times New Roman" w:hAnsi="Times New Roman"/>
                      <w:sz w:val="28"/>
                      <w:szCs w:val="28"/>
                    </w:rPr>
                    <w:t xml:space="preserve">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w:t>
                  </w:r>
                  <w:r>
                    <w:rPr>
                      <w:rFonts w:ascii="Times New Roman" w:hAnsi="Times New Roman"/>
                      <w:sz w:val="28"/>
                      <w:szCs w:val="28"/>
                    </w:rPr>
                    <w:t>Услуги</w:t>
                  </w:r>
                </w:p>
              </w:txbxContent>
            </v:textbox>
          </v:rect>
        </w:pict>
      </w:r>
    </w:p>
    <w:p w:rsidR="006D1A33" w:rsidRPr="00CC0528" w:rsidRDefault="006D1A33" w:rsidP="006821EE">
      <w:pPr>
        <w:spacing w:after="0"/>
        <w:ind w:firstLine="709"/>
        <w:jc w:val="both"/>
        <w:rPr>
          <w:rFonts w:ascii="Times New Roman" w:hAnsi="Times New Roman"/>
          <w:color w:val="000000"/>
          <w:sz w:val="28"/>
          <w:szCs w:val="28"/>
        </w:rPr>
      </w:pPr>
    </w:p>
    <w:p w:rsidR="006D1A33" w:rsidRPr="00CC0528" w:rsidRDefault="006D1A33" w:rsidP="006821EE">
      <w:pPr>
        <w:spacing w:after="0"/>
        <w:ind w:firstLine="709"/>
        <w:jc w:val="both"/>
        <w:rPr>
          <w:rFonts w:ascii="Times New Roman" w:hAnsi="Times New Roman"/>
          <w:color w:val="000000"/>
          <w:sz w:val="28"/>
          <w:szCs w:val="28"/>
        </w:rPr>
      </w:pPr>
    </w:p>
    <w:p w:rsidR="006D1A33" w:rsidRPr="00CC0528" w:rsidRDefault="006D1A33" w:rsidP="006821EE">
      <w:pPr>
        <w:spacing w:after="0"/>
        <w:ind w:firstLine="709"/>
        <w:jc w:val="both"/>
        <w:rPr>
          <w:rFonts w:ascii="Times New Roman" w:hAnsi="Times New Roman"/>
          <w:color w:val="000000"/>
          <w:sz w:val="28"/>
          <w:szCs w:val="28"/>
        </w:rPr>
      </w:pPr>
    </w:p>
    <w:p w:rsidR="006D1A33" w:rsidRPr="00CC0528" w:rsidRDefault="006D1A33" w:rsidP="006821EE">
      <w:pPr>
        <w:spacing w:after="0"/>
        <w:rPr>
          <w:rFonts w:ascii="Times New Roman" w:hAnsi="Times New Roman"/>
          <w:sz w:val="28"/>
          <w:szCs w:val="28"/>
        </w:rPr>
      </w:pPr>
    </w:p>
    <w:p w:rsidR="006D1A33" w:rsidRPr="00CC0528" w:rsidRDefault="00C853E6" w:rsidP="006821EE">
      <w:pPr>
        <w:spacing w:after="0"/>
        <w:ind w:firstLine="709"/>
        <w:jc w:val="both"/>
        <w:rPr>
          <w:rFonts w:ascii="Times New Roman" w:hAnsi="Times New Roman"/>
          <w:sz w:val="28"/>
          <w:szCs w:val="28"/>
        </w:rPr>
      </w:pPr>
      <w:r w:rsidRPr="00C853E6">
        <w:rPr>
          <w:noProof/>
        </w:rPr>
        <w:pict>
          <v:rect id="Прямоугольник 11" o:spid="_x0000_s1032" style="position:absolute;left:0;text-align:left;margin-left:.75pt;margin-top:18.3pt;width:358pt;height:164.3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BTUAIAAGIEAAAOAAAAZHJzL2Uyb0RvYy54bWysVM2O0zAQviPxDpbvNGlpu92o6WrVpQhp&#10;gZUWHsBxnMbCsc3YbbqckPaKxCPwEFwQP/sM6RsxcdrSBU6IHCyPZ/x55vtmMj3bVIqsBThpdEr7&#10;vZgSobnJpV6m9PWrxaMJJc4znTNltEjpjXD0bPbwwbS2iRiY0qhcAEEQ7ZLaprT03iZR5HgpKuZ6&#10;xgqNzsJAxTyasIxyYDWiVyoaxPE4qg3kFgwXzuHpReeks4BfFIL7l0XhhCcqpZibDyuENWvXaDZl&#10;yRKYLSXfpcH+IYuKSY2PHqAumGdkBfIPqEpyMM4UvsdNFZmikFyEGrCafvxbNdclsyLUguQ4e6DJ&#10;/T9Y/mJ9BUTmqF2fEs0q1Kj5tH2//dh8b+62t83n5q75tv3Q/Gi+NF8JBiFjtXUJXry2V9DW7Oyl&#10;4W8c0WZeMr0U5wCmLgXLMc8QH9270BoOr5Ksfm5yfI+tvAnkbQqoWkCkhWyCRjcHjcTGE46Hw9Fw&#10;PI5RSo6+QTw5GQxHbU4RS/bXLTj/VJiKtJuUAjZBgGfrS+e70H1ISN8omS+kUsGAZTZXQNYMG2YR&#10;vh26Ow5TmtQpPR0NRgH5ns8dQ8Th+xtEJT12vpJVSieHIJa0vD3ReehLz6Tq9lid0ljknrtOA7/J&#10;NkG7x3tVMpPfILNgukbHwcRNaeAdJTU2eUrd2xUDQYl6plGd0/5w2E5FMIajkwEacOzJjj1Mc4RK&#10;qaek2859N0krC3JZ4kv9wIY256hoIQPXbcZdVrv0sZGDWruhayfl2A5Rv34Ns58AAAD//wMAUEsD&#10;BBQABgAIAAAAIQCqqF7i2wAAAAgBAAAPAAAAZHJzL2Rvd25yZXYueG1sTI9NT4NAEIbvJv6HzZh4&#10;s0tLShVZGqOpiceWXrwNMALKzhJ2adFf7/Skx/cj7zyTbWfbqxONvnNsYLmIQBFXru64MXAsdnf3&#10;oHxArrF3TAa+ycM2v77KMK3dmfd0OoRGyQj7FA20IQyp1r5qyaJfuIFYsg83Wgwix0bXI55l3PZ6&#10;FUWJttixXGhxoOeWqq/DZA2U3eqIP/viNbIPuzi8zcXn9P5izO3N/PQIKtAc/spwwRd0yIWpdBPX&#10;XvWi11I0ECcJKIk3y40Y5cVYx6DzTP9/IP8FAAD//wMAUEsBAi0AFAAGAAgAAAAhALaDOJL+AAAA&#10;4QEAABMAAAAAAAAAAAAAAAAAAAAAAFtDb250ZW50X1R5cGVzXS54bWxQSwECLQAUAAYACAAAACEA&#10;OP0h/9YAAACUAQAACwAAAAAAAAAAAAAAAAAvAQAAX3JlbHMvLnJlbHNQSwECLQAUAAYACAAAACEA&#10;jWsgU1ACAABiBAAADgAAAAAAAAAAAAAAAAAuAgAAZHJzL2Uyb0RvYy54bWxQSwECLQAUAAYACAAA&#10;ACEAqqhe4tsAAAAIAQAADwAAAAAAAAAAAAAAAACqBAAAZHJzL2Rvd25yZXYueG1sUEsFBgAAAAAE&#10;AAQA8wAAALIFAAAAAA==&#10;">
            <v:textbox>
              <w:txbxContent>
                <w:p w:rsidR="004A68A5" w:rsidRPr="00A51BC1" w:rsidRDefault="004A68A5" w:rsidP="009B7EE6">
                  <w:pPr>
                    <w:spacing w:line="240" w:lineRule="auto"/>
                    <w:jc w:val="center"/>
                    <w:rPr>
                      <w:rFonts w:ascii="Times New Roman" w:hAnsi="Times New Roman"/>
                      <w:sz w:val="28"/>
                      <w:szCs w:val="28"/>
                    </w:rPr>
                  </w:pPr>
                  <w:r w:rsidRPr="001B7BE9">
                    <w:rPr>
                      <w:rFonts w:ascii="Times New Roman" w:hAnsi="Times New Roman"/>
                      <w:color w:val="000000"/>
                      <w:sz w:val="28"/>
                      <w:szCs w:val="28"/>
                      <w:lang w:eastAsia="en-US"/>
                    </w:rPr>
                    <w:t xml:space="preserve">Принятие решения </w:t>
                  </w:r>
                  <w:r w:rsidRPr="00D575A2">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pacing w:val="2"/>
                      <w:sz w:val="28"/>
                      <w:szCs w:val="28"/>
                    </w:rPr>
                    <w:t>,</w:t>
                  </w:r>
                  <w:r w:rsidRPr="001B7BE9">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подготовка проектов соглашения </w:t>
                  </w:r>
                  <w:r w:rsidRPr="00D575A2">
                    <w:rPr>
                      <w:rFonts w:ascii="Times New Roman" w:hAnsi="Times New Roman"/>
                      <w:spacing w:val="2"/>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pacing w:val="2"/>
                      <w:sz w:val="28"/>
                      <w:szCs w:val="28"/>
                    </w:rPr>
                    <w:t>,</w:t>
                  </w:r>
                  <w:r w:rsidRPr="001B7BE9">
                    <w:rPr>
                      <w:rFonts w:ascii="Times New Roman" w:hAnsi="Times New Roman"/>
                      <w:color w:val="000000"/>
                      <w:sz w:val="28"/>
                      <w:szCs w:val="28"/>
                      <w:lang w:eastAsia="en-US"/>
                    </w:rPr>
                    <w:t xml:space="preserve"> либо решение об отказе в предоставлении Услуги</w:t>
                  </w:r>
                </w:p>
              </w:txbxContent>
            </v:textbox>
          </v:rect>
        </w:pict>
      </w:r>
      <w:r w:rsidRPr="00C853E6">
        <w:rPr>
          <w:noProof/>
        </w:rPr>
        <w:pict>
          <v:shape id="Прямая со стрелкой 8" o:spid="_x0000_s1033" type="#_x0000_t32" style="position:absolute;left:0;text-align:left;margin-left:186.6pt;margin-top:2.7pt;width:0;height:15.6pt;z-index: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Y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l4lA7iGBOS7eOMdf4l1w0KRo6dt0Qsal9opUAQ2qYxC1meOx9YkWwfEJIqPRNSRl1I&#10;hdocj48HxzHAaSlYuAxuzi7mhbRoSYKy4i+WCDcP3ay+ViyC1Zyw6c72REiwkY+98VZAtyTHIVvD&#10;GUaSw2MK1paeVCEjVA6Ed9ZWXO/H/fF0NB0Ne8PBybQ37Jdl78WsGPZOZunz4/JZWRRl+iGQT4dZ&#10;LRjjKvDfCz0d/p2Qdk9uK9GD1A+NSh6jx44C2f1/JB1HH6a91c1cs/WFDdUFFYC2o/PuHYbH83Af&#10;vX59LSY/AQAA//8DAFBLAwQUAAYACAAAACEAqFHmMd4AAAAIAQAADwAAAGRycy9kb3ducmV2Lnht&#10;bEyPwU7DMBBE70j8g7VI3KhDCwZCnAqoELmARIsQRzde4oh4HcVum/L1XcQBbjua0eybYj76Tmxx&#10;iG0gDeeTDARSHWxLjYa31ePZNYiYDFnTBUINe4wwL4+PCpPbsKNX3C5TI7iEYm40uJT6XMpYO/Qm&#10;TkKPxN5nGLxJLIdG2sHsuNx3cpplSnrTEn9wpscHh/XXcuM1pMXH3qn3+v6mfVk9Pav2u6qqhdan&#10;J+PdLYiEY/oLww8+o0PJTOuwIRtFp2F2NZtyVMPlBQj2f/WaD6VAloX8P6A8AAAA//8DAFBLAQIt&#10;ABQABgAIAAAAIQC2gziS/gAAAOEBAAATAAAAAAAAAAAAAAAAAAAAAABbQ29udGVudF9UeXBlc10u&#10;eG1sUEsBAi0AFAAGAAgAAAAhADj9If/WAAAAlAEAAAsAAAAAAAAAAAAAAAAALwEAAF9yZWxzLy5y&#10;ZWxzUEsBAi0AFAAGAAgAAAAhAEL6dxhgAgAAdQQAAA4AAAAAAAAAAAAAAAAALgIAAGRycy9lMm9E&#10;b2MueG1sUEsBAi0AFAAGAAgAAAAhAKhR5jHeAAAACAEAAA8AAAAAAAAAAAAAAAAAugQAAGRycy9k&#10;b3ducmV2LnhtbFBLBQYAAAAABAAEAPMAAADFBQAAAAA=&#10;">
            <v:stroke endarrow="block"/>
          </v:shape>
        </w:pict>
      </w:r>
    </w:p>
    <w:p w:rsidR="006D1A33" w:rsidRPr="00CC0528" w:rsidRDefault="006D1A33" w:rsidP="006821EE">
      <w:pPr>
        <w:spacing w:after="0"/>
        <w:ind w:firstLine="709"/>
        <w:jc w:val="both"/>
        <w:rPr>
          <w:rFonts w:ascii="Times New Roman" w:hAnsi="Times New Roman"/>
          <w:sz w:val="28"/>
          <w:szCs w:val="28"/>
        </w:rPr>
      </w:pPr>
    </w:p>
    <w:p w:rsidR="006D1A33" w:rsidRPr="00CC0528" w:rsidRDefault="006D1A33" w:rsidP="006821EE">
      <w:pPr>
        <w:autoSpaceDE w:val="0"/>
        <w:autoSpaceDN w:val="0"/>
        <w:adjustRightInd w:val="0"/>
        <w:spacing w:after="0" w:line="240" w:lineRule="auto"/>
        <w:ind w:firstLine="709"/>
        <w:jc w:val="both"/>
        <w:rPr>
          <w:rFonts w:ascii="Times New Roman" w:hAnsi="Times New Roman"/>
          <w:sz w:val="28"/>
          <w:szCs w:val="28"/>
          <w:lang w:eastAsia="en-US"/>
        </w:rPr>
      </w:pPr>
    </w:p>
    <w:p w:rsidR="006D1A33" w:rsidRPr="00CC0528" w:rsidRDefault="006D1A33" w:rsidP="006821EE">
      <w:pPr>
        <w:autoSpaceDE w:val="0"/>
        <w:autoSpaceDN w:val="0"/>
        <w:adjustRightInd w:val="0"/>
        <w:spacing w:after="0" w:line="240" w:lineRule="auto"/>
        <w:ind w:firstLine="709"/>
        <w:jc w:val="both"/>
        <w:rPr>
          <w:rFonts w:ascii="Times New Roman" w:hAnsi="Times New Roman"/>
          <w:sz w:val="28"/>
          <w:szCs w:val="28"/>
          <w:lang w:eastAsia="en-US"/>
        </w:rPr>
      </w:pPr>
    </w:p>
    <w:p w:rsidR="006D1A33" w:rsidRPr="00CC0528" w:rsidRDefault="006D1A33" w:rsidP="006821EE">
      <w:pPr>
        <w:autoSpaceDE w:val="0"/>
        <w:autoSpaceDN w:val="0"/>
        <w:adjustRightInd w:val="0"/>
        <w:spacing w:after="0" w:line="240" w:lineRule="auto"/>
        <w:ind w:firstLine="709"/>
        <w:jc w:val="both"/>
        <w:rPr>
          <w:rFonts w:ascii="Times New Roman" w:hAnsi="Times New Roman"/>
          <w:sz w:val="28"/>
          <w:szCs w:val="28"/>
          <w:lang w:eastAsia="en-US"/>
        </w:rPr>
      </w:pPr>
    </w:p>
    <w:p w:rsidR="006D1A33" w:rsidRPr="00CC0528" w:rsidRDefault="006D1A33" w:rsidP="006821EE">
      <w:pPr>
        <w:autoSpaceDE w:val="0"/>
        <w:autoSpaceDN w:val="0"/>
        <w:adjustRightInd w:val="0"/>
        <w:spacing w:after="0" w:line="240" w:lineRule="auto"/>
        <w:ind w:firstLine="709"/>
        <w:jc w:val="both"/>
        <w:rPr>
          <w:rFonts w:ascii="Times New Roman" w:hAnsi="Times New Roman"/>
          <w:sz w:val="28"/>
          <w:szCs w:val="28"/>
          <w:lang w:eastAsia="en-US"/>
        </w:rPr>
      </w:pPr>
    </w:p>
    <w:p w:rsidR="006D1A33" w:rsidRPr="00CC0528" w:rsidRDefault="006D1A33" w:rsidP="006821EE">
      <w:pPr>
        <w:autoSpaceDE w:val="0"/>
        <w:autoSpaceDN w:val="0"/>
        <w:adjustRightInd w:val="0"/>
        <w:spacing w:after="0" w:line="240" w:lineRule="auto"/>
        <w:ind w:firstLine="709"/>
        <w:jc w:val="both"/>
        <w:rPr>
          <w:rFonts w:ascii="Times New Roman" w:hAnsi="Times New Roman"/>
          <w:sz w:val="28"/>
          <w:szCs w:val="28"/>
          <w:lang w:eastAsia="en-US"/>
        </w:rPr>
      </w:pPr>
    </w:p>
    <w:p w:rsidR="006D1A33" w:rsidRPr="00CC0528" w:rsidRDefault="006D1A33" w:rsidP="006821EE">
      <w:pPr>
        <w:autoSpaceDE w:val="0"/>
        <w:autoSpaceDN w:val="0"/>
        <w:adjustRightInd w:val="0"/>
        <w:spacing w:after="0" w:line="240" w:lineRule="auto"/>
        <w:ind w:firstLine="709"/>
        <w:jc w:val="both"/>
        <w:rPr>
          <w:rFonts w:ascii="Times New Roman" w:hAnsi="Times New Roman"/>
          <w:sz w:val="28"/>
          <w:szCs w:val="28"/>
          <w:lang w:eastAsia="en-US"/>
        </w:rPr>
      </w:pPr>
    </w:p>
    <w:p w:rsidR="006D1A33" w:rsidRPr="00CC0528" w:rsidRDefault="006D1A33" w:rsidP="006821EE">
      <w:pPr>
        <w:autoSpaceDE w:val="0"/>
        <w:autoSpaceDN w:val="0"/>
        <w:adjustRightInd w:val="0"/>
        <w:spacing w:after="0" w:line="240" w:lineRule="auto"/>
        <w:ind w:firstLine="709"/>
        <w:jc w:val="both"/>
        <w:rPr>
          <w:rFonts w:ascii="Times New Roman" w:hAnsi="Times New Roman"/>
          <w:sz w:val="28"/>
          <w:szCs w:val="28"/>
          <w:lang w:eastAsia="en-US"/>
        </w:rPr>
      </w:pPr>
    </w:p>
    <w:p w:rsidR="006D1A33" w:rsidRPr="00CC0528" w:rsidRDefault="006D1A33" w:rsidP="006821EE">
      <w:pPr>
        <w:autoSpaceDE w:val="0"/>
        <w:autoSpaceDN w:val="0"/>
        <w:adjustRightInd w:val="0"/>
        <w:spacing w:after="0" w:line="240" w:lineRule="auto"/>
        <w:ind w:firstLine="709"/>
        <w:jc w:val="both"/>
        <w:rPr>
          <w:rFonts w:ascii="Times New Roman" w:hAnsi="Times New Roman"/>
          <w:sz w:val="28"/>
          <w:szCs w:val="28"/>
          <w:lang w:eastAsia="en-US"/>
        </w:rPr>
      </w:pPr>
    </w:p>
    <w:p w:rsidR="006D1A33" w:rsidRPr="00CC0528" w:rsidRDefault="006D1A33" w:rsidP="006821EE">
      <w:pPr>
        <w:spacing w:after="0"/>
        <w:ind w:firstLine="709"/>
        <w:jc w:val="both"/>
        <w:rPr>
          <w:rFonts w:ascii="Times New Roman" w:hAnsi="Times New Roman"/>
          <w:sz w:val="28"/>
          <w:szCs w:val="28"/>
        </w:rPr>
      </w:pPr>
    </w:p>
    <w:p w:rsidR="006D1A33" w:rsidRPr="00CC0528" w:rsidRDefault="00C853E6" w:rsidP="006821EE">
      <w:pPr>
        <w:widowControl w:val="0"/>
        <w:autoSpaceDE w:val="0"/>
        <w:autoSpaceDN w:val="0"/>
        <w:adjustRightInd w:val="0"/>
        <w:spacing w:after="0" w:line="240" w:lineRule="auto"/>
        <w:jc w:val="center"/>
        <w:rPr>
          <w:rFonts w:ascii="Times New Roman" w:hAnsi="Times New Roman"/>
          <w:sz w:val="28"/>
          <w:szCs w:val="28"/>
        </w:rPr>
      </w:pPr>
      <w:r w:rsidRPr="00C853E6">
        <w:rPr>
          <w:noProof/>
        </w:rPr>
        <w:pict>
          <v:shape id="Прямая со стрелкой 5" o:spid="_x0000_s1034" type="#_x0000_t32" style="position:absolute;left:0;text-align:left;margin-left:184.2pt;margin-top:3.75pt;width:0;height:17.65pt;z-index:7;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LHYAIAAHUEAAAOAAAAZHJzL2Uyb0RvYy54bWysVM1uEzEQviPxDpbv6WbDprSrbiq0m3Ap&#10;UKnlARzbm7Xw2pbtZhMhJOAF+gi8AhcO/KjPsHkjxs4PLVwQIgdnbM98883M5z07X7USLbl1QqsC&#10;p0dDjLiimgm1KPDr69ngBCPniWJEasULvOYOn08ePzrrTM5HutGScYsARLm8MwVuvDd5kjja8Ja4&#10;I224gsta25Z42NpFwizpAL2VyWg4PE46bZmxmnLn4LTaXuJJxK9rTv2runbcI1lg4ObjauM6D2sy&#10;OSP5whLTCLqjQf6BRUuEgqQHqIp4gm6s+AOqFdRqp2t/RHWb6LoWlMcaoJp0+Fs1Vw0xPNYCzXHm&#10;0Cb3/2Dpy+WlRYIVeIyRIi2MqP+0eb+57X/0nze3aPOhv4Nl83Hzvv/Sf++/9Xf9VzQOfeuMyyG8&#10;VJc2VE5X6spcaPrGIaXLhqgFj/yv1wZA0xCRPAgJG2cg+7x7oRn4kBuvYxNXtW0DJLQHreKs1odZ&#10;8ZVHdHtI4XQ0ytJxpJOQfB9nrPPPuW5RMArsvCVi0fhSKwWC0DaNWcjywvnAiuT7gJBU6ZmQMupC&#10;KtQV+HQ8GscAp6Vg4TK4ObuYl9KiJQnKir9YItzcd7P6RrEI1nDCpjvbEyHBRj72xlsB3ZIch2wt&#10;ZxhJDo8pWFt6UoWMUDkQ3llbcb09HZ5OT6Yn2SAbHU8H2bCqBs9mZTY4nqVPx9WTqiyr9F0gn2Z5&#10;IxjjKvDfCz3N/k5Iuye3lehB6odGJQ/RY0eB7P4/ko6jD9Pe6mau2frShuqCCkDb0Xn3DsPjub+P&#10;Xr++FpOfAAAA//8DAFBLAwQUAAYACAAAACEAGSiYA94AAAAIAQAADwAAAGRycy9kb3ducmV2Lnht&#10;bEyPwU7DMBBE70j8g7VI3KhDKWkI2VRAhcgFJNoKcXTjJY6I11HstilfjxEHOI5mNPOmWIy2E3sa&#10;fOsY4XKSgCCunW65QdisHy8yED4o1qpzTAhH8rAoT08KlWt34Ffar0IjYgn7XCGYEPpcSl8bsspP&#10;XE8cvQ83WBWiHBqpB3WI5baT0yRJpVUtxwWjenowVH+udhYhLN+PJn2r72/al/XTc9p+VVW1RDw/&#10;G+9uQQQaw18YfvAjOpSRaet2rL3oEK7SbBajCPNrENH/1VuE2TQDWRby/4HyGwAA//8DAFBLAQIt&#10;ABQABgAIAAAAIQC2gziS/gAAAOEBAAATAAAAAAAAAAAAAAAAAAAAAABbQ29udGVudF9UeXBlc10u&#10;eG1sUEsBAi0AFAAGAAgAAAAhADj9If/WAAAAlAEAAAsAAAAAAAAAAAAAAAAALwEAAF9yZWxzLy5y&#10;ZWxzUEsBAi0AFAAGAAgAAAAhAI/LcsdgAgAAdQQAAA4AAAAAAAAAAAAAAAAALgIAAGRycy9lMm9E&#10;b2MueG1sUEsBAi0AFAAGAAgAAAAhABkomAPeAAAACAEAAA8AAAAAAAAAAAAAAAAAugQAAGRycy9k&#10;b3ducmV2LnhtbFBLBQYAAAAABAAEAPMAAADFBQAAAAA=&#10;">
            <v:stroke endarrow="block"/>
          </v:shape>
        </w:pict>
      </w:r>
    </w:p>
    <w:p w:rsidR="006D1A33" w:rsidRPr="00CC0528" w:rsidRDefault="00C853E6" w:rsidP="006821EE">
      <w:pPr>
        <w:widowControl w:val="0"/>
        <w:autoSpaceDE w:val="0"/>
        <w:autoSpaceDN w:val="0"/>
        <w:adjustRightInd w:val="0"/>
        <w:spacing w:after="0" w:line="240" w:lineRule="auto"/>
        <w:jc w:val="center"/>
        <w:rPr>
          <w:rFonts w:ascii="Times New Roman" w:hAnsi="Times New Roman"/>
          <w:b/>
          <w:sz w:val="28"/>
          <w:szCs w:val="28"/>
        </w:rPr>
      </w:pPr>
      <w:r w:rsidRPr="00C853E6">
        <w:rPr>
          <w:noProof/>
        </w:rPr>
        <w:pict>
          <v:rect id="Прямоугольник 6" o:spid="_x0000_s1035" style="position:absolute;left:0;text-align:left;margin-left:-1.25pt;margin-top:8.15pt;width:472.85pt;height:45.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2tUQIAAF8EAAAOAAAAZHJzL2Uyb0RvYy54bWysVM2O0zAQviPxDpbvNGlpyzbadLXqUoS0&#10;wEoLD+A6TmPh2GbsNl1OSFyReAQeggviZ58hfSPGTlu6wAmRg+XxjD/PfN9MTs82tSJrAU4andN+&#10;L6VEaG4KqZc5ffVy/uCEEueZLpgyWuT0Rjh6Nr1/77SxmRiYyqhCAEEQ7bLG5rTy3mZJ4nglauZ6&#10;xgqNztJAzTyasEwKYA2i1yoZpOk4aQwUFgwXzuHpReek04hfloL7F2XphCcqp5ibjyvEdRHWZHrK&#10;siUwW0m+S4P9QxY1kxofPUBdMM/ICuQfULXkYJwpfY+bOjFlKbmINWA1/fS3aq4rZkWsBclx9kCT&#10;+3+w/Pn6CogscjqmRLMaJWo/bd9tP7bf29vt+/Zze9t+235of7Rf2q9kHPhqrMvw2rW9glCxs5eG&#10;v3ZEm1nF9FKcA5imEqzALPshPrlzIRgOr5JF88wU+BxbeROp25RQB0AkhWyiQjcHhcTGE46H4zQd&#10;9ScjSjj6RieDycMoYcKy/W0Lzj8RpiZhk1PADojobH3pfMiGZfuQmL1RsphLpaIBy8VMAVkz7JZ5&#10;/GIBWORxmNKkyelkNBhF5Ds+dwyRxu9vELX02PZK1jk9OQSxLND2WBexKT2TqttjykrveAzUdRL4&#10;zWIThRvuRVmY4gaJBdN1OU4lbioDbylpsMNz6t6sGAhK1FON4kz6w2EYiWgMR48GaMCxZ3HsYZoj&#10;VE49Jd125rsxWlmQywpf6kc2tDlHQUsZuQ5id1nt0scujhLsJi6MybEdo379F6Y/AQAA//8DAFBL&#10;AwQUAAYACAAAACEAOInvQ94AAAAJAQAADwAAAGRycy9kb3ducmV2LnhtbEyPwU7DMBBE70j8g7VI&#10;3Fq7CVRtiFMhUJE4tumF2yY2SSBeR7HTBr6e5QTHnRnNvsl3s+vF2Y6h86RhtVQgLNXedNRoOJX7&#10;xQZEiEgGe09Ww5cNsCuur3LMjL/QwZ6PsRFcQiFDDW2MQyZlqFvrMCz9YIm9dz86jHyOjTQjXrjc&#10;9TJRai0ddsQfWhzsU2vrz+PkNFRdcsLvQ/mi3Hafxte5/JjenrW+vZkfH0BEO8e/MPziMzoUzFT5&#10;iUwQvYZFcs9J1tcpCPa3d2kComJBbVYgi1z+X1D8AAAA//8DAFBLAQItABQABgAIAAAAIQC2gziS&#10;/gAAAOEBAAATAAAAAAAAAAAAAAAAAAAAAABbQ29udGVudF9UeXBlc10ueG1sUEsBAi0AFAAGAAgA&#10;AAAhADj9If/WAAAAlAEAAAsAAAAAAAAAAAAAAAAALwEAAF9yZWxzLy5yZWxzUEsBAi0AFAAGAAgA&#10;AAAhAMCNXa1RAgAAXwQAAA4AAAAAAAAAAAAAAAAALgIAAGRycy9lMm9Eb2MueG1sUEsBAi0AFAAG&#10;AAgAAAAhADiJ70PeAAAACQEAAA8AAAAAAAAAAAAAAAAAqwQAAGRycy9kb3ducmV2LnhtbFBLBQYA&#10;AAAABAAEAPMAAAC2BQAAAAA=&#10;">
            <v:textbox>
              <w:txbxContent>
                <w:p w:rsidR="004A68A5" w:rsidRPr="0077321B" w:rsidRDefault="004A68A5" w:rsidP="006821EE">
                  <w:pPr>
                    <w:spacing w:line="240" w:lineRule="auto"/>
                    <w:jc w:val="center"/>
                    <w:rPr>
                      <w:rFonts w:ascii="Times New Roman" w:hAnsi="Times New Roman"/>
                      <w:sz w:val="28"/>
                      <w:szCs w:val="28"/>
                    </w:rPr>
                  </w:pPr>
                  <w:r w:rsidRPr="0077321B">
                    <w:rPr>
                      <w:rFonts w:ascii="Times New Roman" w:hAnsi="Times New Roman"/>
                      <w:sz w:val="28"/>
                      <w:szCs w:val="28"/>
                    </w:rPr>
                    <w:t xml:space="preserve">Выдача (направление) заявителю документов, подтверждающих предоставление </w:t>
                  </w:r>
                  <w:r>
                    <w:rPr>
                      <w:rFonts w:ascii="Times New Roman" w:hAnsi="Times New Roman"/>
                      <w:sz w:val="28"/>
                      <w:szCs w:val="28"/>
                    </w:rPr>
                    <w:t>Услуги</w:t>
                  </w:r>
                  <w:r w:rsidRPr="0077321B">
                    <w:rPr>
                      <w:rFonts w:ascii="Times New Roman" w:hAnsi="Times New Roman"/>
                      <w:sz w:val="28"/>
                      <w:szCs w:val="28"/>
                    </w:rPr>
                    <w:t xml:space="preserve"> (в том числе отказ</w:t>
                  </w:r>
                  <w:r>
                    <w:rPr>
                      <w:rFonts w:ascii="Times New Roman" w:hAnsi="Times New Roman"/>
                      <w:sz w:val="28"/>
                      <w:szCs w:val="28"/>
                    </w:rPr>
                    <w:t>а</w:t>
                  </w:r>
                  <w:r w:rsidRPr="0077321B">
                    <w:rPr>
                      <w:rFonts w:ascii="Times New Roman" w:hAnsi="Times New Roman"/>
                      <w:sz w:val="28"/>
                      <w:szCs w:val="28"/>
                    </w:rPr>
                    <w:t xml:space="preserve"> в предоставлении </w:t>
                  </w:r>
                  <w:r>
                    <w:rPr>
                      <w:rFonts w:ascii="Times New Roman" w:hAnsi="Times New Roman"/>
                      <w:sz w:val="28"/>
                      <w:szCs w:val="28"/>
                    </w:rPr>
                    <w:t>Услуги</w:t>
                  </w:r>
                  <w:r w:rsidRPr="0077321B">
                    <w:rPr>
                      <w:rFonts w:ascii="Times New Roman" w:hAnsi="Times New Roman"/>
                      <w:sz w:val="28"/>
                      <w:szCs w:val="28"/>
                    </w:rPr>
                    <w:t>)</w:t>
                  </w:r>
                </w:p>
              </w:txbxContent>
            </v:textbox>
          </v:rect>
        </w:pict>
      </w:r>
    </w:p>
    <w:p w:rsidR="006D1A33" w:rsidRPr="00CC0528" w:rsidRDefault="006D1A33" w:rsidP="0090199E">
      <w:pPr>
        <w:widowControl w:val="0"/>
        <w:autoSpaceDE w:val="0"/>
        <w:autoSpaceDN w:val="0"/>
        <w:adjustRightInd w:val="0"/>
        <w:spacing w:after="0" w:line="240" w:lineRule="auto"/>
        <w:jc w:val="center"/>
        <w:rPr>
          <w:rFonts w:ascii="Times New Roman" w:hAnsi="Times New Roman"/>
          <w:b/>
          <w:sz w:val="28"/>
          <w:szCs w:val="28"/>
        </w:rPr>
      </w:pPr>
    </w:p>
    <w:sectPr w:rsidR="006D1A33" w:rsidRPr="00CC0528" w:rsidSect="00CC0528">
      <w:headerReference w:type="default" r:id="rId25"/>
      <w:footerReference w:type="default" r:id="rId26"/>
      <w:pgSz w:w="11906" w:h="16838"/>
      <w:pgMar w:top="567" w:right="567" w:bottom="567" w:left="1701" w:header="284" w:footer="0" w:gutter="0"/>
      <w:cols w:space="720"/>
      <w:noEndnote/>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26" w:rsidRDefault="00542626">
      <w:pPr>
        <w:spacing w:after="0" w:line="240" w:lineRule="auto"/>
      </w:pPr>
      <w:r>
        <w:separator/>
      </w:r>
    </w:p>
  </w:endnote>
  <w:endnote w:type="continuationSeparator" w:id="0">
    <w:p w:rsidR="00542626" w:rsidRDefault="00542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A5" w:rsidRDefault="004A68A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26" w:rsidRDefault="00542626">
      <w:pPr>
        <w:spacing w:after="0" w:line="240" w:lineRule="auto"/>
      </w:pPr>
      <w:r>
        <w:separator/>
      </w:r>
    </w:p>
  </w:footnote>
  <w:footnote w:type="continuationSeparator" w:id="0">
    <w:p w:rsidR="00542626" w:rsidRDefault="00542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A5" w:rsidRPr="00612033" w:rsidRDefault="004A68A5" w:rsidP="00612033">
    <w:pPr>
      <w:pStyle w:val="a5"/>
      <w:jc w:val="center"/>
      <w:rPr>
        <w:rFonts w:ascii="Times New Roman" w:hAnsi="Times New Roman"/>
        <w:sz w:val="28"/>
        <w:szCs w:val="28"/>
      </w:rPr>
    </w:pPr>
    <w:r w:rsidRPr="00612033">
      <w:rPr>
        <w:rFonts w:ascii="Times New Roman" w:hAnsi="Times New Roman"/>
        <w:sz w:val="28"/>
        <w:szCs w:val="28"/>
      </w:rPr>
      <w:fldChar w:fldCharType="begin"/>
    </w:r>
    <w:r w:rsidRPr="00612033">
      <w:rPr>
        <w:rFonts w:ascii="Times New Roman" w:hAnsi="Times New Roman"/>
        <w:sz w:val="28"/>
        <w:szCs w:val="28"/>
      </w:rPr>
      <w:instrText>PAGE   \* MERGEFORMAT</w:instrText>
    </w:r>
    <w:r w:rsidRPr="00612033">
      <w:rPr>
        <w:rFonts w:ascii="Times New Roman" w:hAnsi="Times New Roman"/>
        <w:sz w:val="28"/>
        <w:szCs w:val="28"/>
      </w:rPr>
      <w:fldChar w:fldCharType="separate"/>
    </w:r>
    <w:r w:rsidR="00E05CF2">
      <w:rPr>
        <w:rFonts w:ascii="Times New Roman" w:hAnsi="Times New Roman"/>
        <w:noProof/>
        <w:sz w:val="28"/>
        <w:szCs w:val="28"/>
      </w:rPr>
      <w:t>29</w:t>
    </w:r>
    <w:r w:rsidRPr="00612033">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C67A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6802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A4EB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BC0F0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DA30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AE4B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148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EAC9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5C7E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50ABD6"/>
    <w:lvl w:ilvl="0">
      <w:start w:val="1"/>
      <w:numFmt w:val="bullet"/>
      <w:lvlText w:val=""/>
      <w:lvlJc w:val="left"/>
      <w:pPr>
        <w:tabs>
          <w:tab w:val="num" w:pos="360"/>
        </w:tabs>
        <w:ind w:left="360" w:hanging="360"/>
      </w:pPr>
      <w:rPr>
        <w:rFonts w:ascii="Symbol" w:hAnsi="Symbol" w:hint="default"/>
      </w:rPr>
    </w:lvl>
  </w:abstractNum>
  <w:abstractNum w:abstractNumId="10">
    <w:nsid w:val="0F642387"/>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11">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5892839"/>
    <w:multiLevelType w:val="hybridMultilevel"/>
    <w:tmpl w:val="B7BE6DAC"/>
    <w:lvl w:ilvl="0" w:tplc="B9323E22">
      <w:start w:val="1"/>
      <w:numFmt w:val="decimal"/>
      <w:lvlText w:val="%1."/>
      <w:lvlJc w:val="left"/>
      <w:pPr>
        <w:tabs>
          <w:tab w:val="num" w:pos="1200"/>
        </w:tabs>
        <w:ind w:left="1200" w:hanging="1200"/>
      </w:pPr>
      <w:rPr>
        <w:rFonts w:cs="Times New Roman"/>
        <w:b w:val="0"/>
      </w:rPr>
    </w:lvl>
    <w:lvl w:ilvl="1" w:tplc="31B2D4CA">
      <w:start w:val="1"/>
      <w:numFmt w:val="bullet"/>
      <w:lvlText w:val=""/>
      <w:lvlJc w:val="left"/>
      <w:pPr>
        <w:tabs>
          <w:tab w:val="num" w:pos="1789"/>
        </w:tabs>
        <w:ind w:left="1789" w:hanging="360"/>
      </w:pPr>
      <w:rPr>
        <w:rFonts w:ascii="Symbol" w:hAnsi="Symbol"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nsid w:val="5AE541FD"/>
    <w:multiLevelType w:val="hybridMultilevel"/>
    <w:tmpl w:val="8F36A8D2"/>
    <w:lvl w:ilvl="0" w:tplc="F8440E22">
      <w:start w:val="150"/>
      <w:numFmt w:val="decimal"/>
      <w:lvlText w:val="%1."/>
      <w:lvlJc w:val="left"/>
      <w:pPr>
        <w:tabs>
          <w:tab w:val="num" w:pos="1189"/>
        </w:tabs>
        <w:ind w:left="1189" w:hanging="480"/>
      </w:pPr>
      <w:rPr>
        <w:rFonts w:cs="Times New Roman"/>
        <w:b w:val="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1"/>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6F4"/>
    <w:rsid w:val="000013C5"/>
    <w:rsid w:val="00005384"/>
    <w:rsid w:val="0001481E"/>
    <w:rsid w:val="00022B2B"/>
    <w:rsid w:val="00022D04"/>
    <w:rsid w:val="000238F8"/>
    <w:rsid w:val="0002468B"/>
    <w:rsid w:val="00025161"/>
    <w:rsid w:val="00027A83"/>
    <w:rsid w:val="000306B6"/>
    <w:rsid w:val="0003095F"/>
    <w:rsid w:val="0003104F"/>
    <w:rsid w:val="000319D2"/>
    <w:rsid w:val="000335F0"/>
    <w:rsid w:val="0003419E"/>
    <w:rsid w:val="000370F4"/>
    <w:rsid w:val="000400CE"/>
    <w:rsid w:val="00042A1C"/>
    <w:rsid w:val="00044BFE"/>
    <w:rsid w:val="00046997"/>
    <w:rsid w:val="00047A66"/>
    <w:rsid w:val="000504B9"/>
    <w:rsid w:val="00050540"/>
    <w:rsid w:val="00054B95"/>
    <w:rsid w:val="00055733"/>
    <w:rsid w:val="000568D3"/>
    <w:rsid w:val="00060029"/>
    <w:rsid w:val="00061F3D"/>
    <w:rsid w:val="000625DF"/>
    <w:rsid w:val="00062878"/>
    <w:rsid w:val="00064912"/>
    <w:rsid w:val="00065E06"/>
    <w:rsid w:val="0006785B"/>
    <w:rsid w:val="00071054"/>
    <w:rsid w:val="000712B3"/>
    <w:rsid w:val="00071A5B"/>
    <w:rsid w:val="00071B42"/>
    <w:rsid w:val="00071EDE"/>
    <w:rsid w:val="00072324"/>
    <w:rsid w:val="0007321C"/>
    <w:rsid w:val="00074385"/>
    <w:rsid w:val="00075080"/>
    <w:rsid w:val="00080924"/>
    <w:rsid w:val="00083B2C"/>
    <w:rsid w:val="000844B7"/>
    <w:rsid w:val="0008478A"/>
    <w:rsid w:val="00084A08"/>
    <w:rsid w:val="00085067"/>
    <w:rsid w:val="000867B1"/>
    <w:rsid w:val="00086FDF"/>
    <w:rsid w:val="000871CF"/>
    <w:rsid w:val="0009104B"/>
    <w:rsid w:val="000917E8"/>
    <w:rsid w:val="0009186E"/>
    <w:rsid w:val="0009284D"/>
    <w:rsid w:val="000929B9"/>
    <w:rsid w:val="00093CE0"/>
    <w:rsid w:val="0009445E"/>
    <w:rsid w:val="0009461B"/>
    <w:rsid w:val="000A3672"/>
    <w:rsid w:val="000C5756"/>
    <w:rsid w:val="000C7219"/>
    <w:rsid w:val="000C74A1"/>
    <w:rsid w:val="000D17DA"/>
    <w:rsid w:val="000D432E"/>
    <w:rsid w:val="000E16EE"/>
    <w:rsid w:val="000E1DE4"/>
    <w:rsid w:val="000E4B75"/>
    <w:rsid w:val="000E78E7"/>
    <w:rsid w:val="000E78FF"/>
    <w:rsid w:val="000F3AB0"/>
    <w:rsid w:val="000F3C7D"/>
    <w:rsid w:val="000F4ABC"/>
    <w:rsid w:val="000F599D"/>
    <w:rsid w:val="001011D9"/>
    <w:rsid w:val="00102B12"/>
    <w:rsid w:val="0010764F"/>
    <w:rsid w:val="00107D9A"/>
    <w:rsid w:val="00110E7A"/>
    <w:rsid w:val="0011113E"/>
    <w:rsid w:val="00111834"/>
    <w:rsid w:val="00113AFF"/>
    <w:rsid w:val="00114B39"/>
    <w:rsid w:val="00115CCC"/>
    <w:rsid w:val="0011604A"/>
    <w:rsid w:val="0011636F"/>
    <w:rsid w:val="001203A8"/>
    <w:rsid w:val="001221B3"/>
    <w:rsid w:val="0012280A"/>
    <w:rsid w:val="00123A88"/>
    <w:rsid w:val="00124641"/>
    <w:rsid w:val="00130D5D"/>
    <w:rsid w:val="001312A3"/>
    <w:rsid w:val="001326B2"/>
    <w:rsid w:val="00136661"/>
    <w:rsid w:val="0013703D"/>
    <w:rsid w:val="0014069A"/>
    <w:rsid w:val="0014168D"/>
    <w:rsid w:val="00141C36"/>
    <w:rsid w:val="00142DAF"/>
    <w:rsid w:val="00143088"/>
    <w:rsid w:val="00143BBF"/>
    <w:rsid w:val="0014510F"/>
    <w:rsid w:val="00146331"/>
    <w:rsid w:val="00146AEA"/>
    <w:rsid w:val="001471F1"/>
    <w:rsid w:val="0015126B"/>
    <w:rsid w:val="00151308"/>
    <w:rsid w:val="00152BAA"/>
    <w:rsid w:val="00153F2E"/>
    <w:rsid w:val="0015440F"/>
    <w:rsid w:val="0015455B"/>
    <w:rsid w:val="00157ABF"/>
    <w:rsid w:val="001614F5"/>
    <w:rsid w:val="0016173B"/>
    <w:rsid w:val="001641C2"/>
    <w:rsid w:val="00167278"/>
    <w:rsid w:val="00167DF2"/>
    <w:rsid w:val="0017200D"/>
    <w:rsid w:val="00172D93"/>
    <w:rsid w:val="001740BB"/>
    <w:rsid w:val="00182D0E"/>
    <w:rsid w:val="0018332E"/>
    <w:rsid w:val="0018333F"/>
    <w:rsid w:val="00183675"/>
    <w:rsid w:val="00184977"/>
    <w:rsid w:val="00184A67"/>
    <w:rsid w:val="00187C72"/>
    <w:rsid w:val="00193F61"/>
    <w:rsid w:val="00195230"/>
    <w:rsid w:val="001A2AAE"/>
    <w:rsid w:val="001A4C32"/>
    <w:rsid w:val="001A51FE"/>
    <w:rsid w:val="001A59A2"/>
    <w:rsid w:val="001A5F3C"/>
    <w:rsid w:val="001A72DF"/>
    <w:rsid w:val="001B0E2A"/>
    <w:rsid w:val="001B373B"/>
    <w:rsid w:val="001B3AA7"/>
    <w:rsid w:val="001B627D"/>
    <w:rsid w:val="001B6487"/>
    <w:rsid w:val="001B7BE9"/>
    <w:rsid w:val="001C162E"/>
    <w:rsid w:val="001C24DD"/>
    <w:rsid w:val="001C3520"/>
    <w:rsid w:val="001C38F6"/>
    <w:rsid w:val="001D01A1"/>
    <w:rsid w:val="001D085D"/>
    <w:rsid w:val="001D1C05"/>
    <w:rsid w:val="001D392C"/>
    <w:rsid w:val="001D3A8A"/>
    <w:rsid w:val="001D5D53"/>
    <w:rsid w:val="001E00E0"/>
    <w:rsid w:val="001E1622"/>
    <w:rsid w:val="001E314E"/>
    <w:rsid w:val="001E3481"/>
    <w:rsid w:val="001E62C3"/>
    <w:rsid w:val="001E6465"/>
    <w:rsid w:val="001E6793"/>
    <w:rsid w:val="001E775D"/>
    <w:rsid w:val="001E7DF0"/>
    <w:rsid w:val="001F00ED"/>
    <w:rsid w:val="001F050B"/>
    <w:rsid w:val="001F09F9"/>
    <w:rsid w:val="001F17EA"/>
    <w:rsid w:val="001F1F9F"/>
    <w:rsid w:val="001F3918"/>
    <w:rsid w:val="001F56AA"/>
    <w:rsid w:val="001F6EC5"/>
    <w:rsid w:val="00200E17"/>
    <w:rsid w:val="002021DE"/>
    <w:rsid w:val="002040BA"/>
    <w:rsid w:val="0020504E"/>
    <w:rsid w:val="0020559B"/>
    <w:rsid w:val="00205B76"/>
    <w:rsid w:val="002068AA"/>
    <w:rsid w:val="0020771E"/>
    <w:rsid w:val="00207C2E"/>
    <w:rsid w:val="00207FC3"/>
    <w:rsid w:val="00211DC8"/>
    <w:rsid w:val="002133ED"/>
    <w:rsid w:val="00213905"/>
    <w:rsid w:val="00213E1E"/>
    <w:rsid w:val="00214807"/>
    <w:rsid w:val="00215AAA"/>
    <w:rsid w:val="002200CC"/>
    <w:rsid w:val="002201BF"/>
    <w:rsid w:val="002226FA"/>
    <w:rsid w:val="00223538"/>
    <w:rsid w:val="00226955"/>
    <w:rsid w:val="00227DC7"/>
    <w:rsid w:val="002306E7"/>
    <w:rsid w:val="00230A77"/>
    <w:rsid w:val="00230B66"/>
    <w:rsid w:val="002314F1"/>
    <w:rsid w:val="0023207C"/>
    <w:rsid w:val="00233695"/>
    <w:rsid w:val="00233E73"/>
    <w:rsid w:val="002341BC"/>
    <w:rsid w:val="00237638"/>
    <w:rsid w:val="00237D08"/>
    <w:rsid w:val="0024259A"/>
    <w:rsid w:val="002431D0"/>
    <w:rsid w:val="00244FC9"/>
    <w:rsid w:val="0024509F"/>
    <w:rsid w:val="00245CC6"/>
    <w:rsid w:val="002477D5"/>
    <w:rsid w:val="002512C1"/>
    <w:rsid w:val="00253B01"/>
    <w:rsid w:val="00253C45"/>
    <w:rsid w:val="00255D97"/>
    <w:rsid w:val="00256041"/>
    <w:rsid w:val="00256498"/>
    <w:rsid w:val="00257CF9"/>
    <w:rsid w:val="00261113"/>
    <w:rsid w:val="00261934"/>
    <w:rsid w:val="00261BB7"/>
    <w:rsid w:val="00261FD6"/>
    <w:rsid w:val="0026586A"/>
    <w:rsid w:val="00270E98"/>
    <w:rsid w:val="00272DD3"/>
    <w:rsid w:val="00275117"/>
    <w:rsid w:val="00275444"/>
    <w:rsid w:val="00275465"/>
    <w:rsid w:val="0028276B"/>
    <w:rsid w:val="00285735"/>
    <w:rsid w:val="0028689E"/>
    <w:rsid w:val="0028746B"/>
    <w:rsid w:val="00290F8E"/>
    <w:rsid w:val="00293104"/>
    <w:rsid w:val="0029567B"/>
    <w:rsid w:val="002A014C"/>
    <w:rsid w:val="002A23AE"/>
    <w:rsid w:val="002B16A4"/>
    <w:rsid w:val="002B2442"/>
    <w:rsid w:val="002B3F5D"/>
    <w:rsid w:val="002B65A8"/>
    <w:rsid w:val="002B7241"/>
    <w:rsid w:val="002C1510"/>
    <w:rsid w:val="002C358A"/>
    <w:rsid w:val="002C363F"/>
    <w:rsid w:val="002D11B1"/>
    <w:rsid w:val="002D15F6"/>
    <w:rsid w:val="002D1A40"/>
    <w:rsid w:val="002D1BE5"/>
    <w:rsid w:val="002D6A16"/>
    <w:rsid w:val="002E20D0"/>
    <w:rsid w:val="002E3050"/>
    <w:rsid w:val="002E47FE"/>
    <w:rsid w:val="002E5145"/>
    <w:rsid w:val="002E6739"/>
    <w:rsid w:val="002E7173"/>
    <w:rsid w:val="002E7BA2"/>
    <w:rsid w:val="002F1B9B"/>
    <w:rsid w:val="002F244D"/>
    <w:rsid w:val="002F5BE3"/>
    <w:rsid w:val="002F608B"/>
    <w:rsid w:val="00300480"/>
    <w:rsid w:val="003007E3"/>
    <w:rsid w:val="00301AC8"/>
    <w:rsid w:val="0030286A"/>
    <w:rsid w:val="003040C9"/>
    <w:rsid w:val="00304EF4"/>
    <w:rsid w:val="003102A7"/>
    <w:rsid w:val="00310C2D"/>
    <w:rsid w:val="00313164"/>
    <w:rsid w:val="003144C1"/>
    <w:rsid w:val="00314C64"/>
    <w:rsid w:val="00315AD4"/>
    <w:rsid w:val="0031773B"/>
    <w:rsid w:val="003200A2"/>
    <w:rsid w:val="003210EA"/>
    <w:rsid w:val="00323355"/>
    <w:rsid w:val="00323E9E"/>
    <w:rsid w:val="00334FE8"/>
    <w:rsid w:val="00335D28"/>
    <w:rsid w:val="00335D2B"/>
    <w:rsid w:val="003363DB"/>
    <w:rsid w:val="0033754A"/>
    <w:rsid w:val="003426DF"/>
    <w:rsid w:val="003436E0"/>
    <w:rsid w:val="0034384A"/>
    <w:rsid w:val="0034568A"/>
    <w:rsid w:val="0034573A"/>
    <w:rsid w:val="00345AB9"/>
    <w:rsid w:val="003530BC"/>
    <w:rsid w:val="00353749"/>
    <w:rsid w:val="00355097"/>
    <w:rsid w:val="00355724"/>
    <w:rsid w:val="00355BD6"/>
    <w:rsid w:val="00357BD0"/>
    <w:rsid w:val="00360823"/>
    <w:rsid w:val="00361249"/>
    <w:rsid w:val="00362AD6"/>
    <w:rsid w:val="00366755"/>
    <w:rsid w:val="0036795A"/>
    <w:rsid w:val="0037131C"/>
    <w:rsid w:val="00371A6B"/>
    <w:rsid w:val="0037387A"/>
    <w:rsid w:val="00375154"/>
    <w:rsid w:val="00376FB2"/>
    <w:rsid w:val="00377916"/>
    <w:rsid w:val="003819EB"/>
    <w:rsid w:val="003824E5"/>
    <w:rsid w:val="00382BCC"/>
    <w:rsid w:val="003833D0"/>
    <w:rsid w:val="003853A3"/>
    <w:rsid w:val="003865C2"/>
    <w:rsid w:val="003874B1"/>
    <w:rsid w:val="00387BB6"/>
    <w:rsid w:val="00391B5A"/>
    <w:rsid w:val="00391C44"/>
    <w:rsid w:val="00392529"/>
    <w:rsid w:val="00395E56"/>
    <w:rsid w:val="00397C33"/>
    <w:rsid w:val="003A0FD0"/>
    <w:rsid w:val="003A63E6"/>
    <w:rsid w:val="003B3C6C"/>
    <w:rsid w:val="003B4FEC"/>
    <w:rsid w:val="003B5D88"/>
    <w:rsid w:val="003B6170"/>
    <w:rsid w:val="003B6F5B"/>
    <w:rsid w:val="003C01C2"/>
    <w:rsid w:val="003C61E6"/>
    <w:rsid w:val="003C7559"/>
    <w:rsid w:val="003C7EA6"/>
    <w:rsid w:val="003D3325"/>
    <w:rsid w:val="003D500D"/>
    <w:rsid w:val="003D76A2"/>
    <w:rsid w:val="003D77CA"/>
    <w:rsid w:val="003D78B3"/>
    <w:rsid w:val="003E08D5"/>
    <w:rsid w:val="003E1987"/>
    <w:rsid w:val="003E286E"/>
    <w:rsid w:val="003E316D"/>
    <w:rsid w:val="003E4A11"/>
    <w:rsid w:val="003F159B"/>
    <w:rsid w:val="003F1EB9"/>
    <w:rsid w:val="003F6961"/>
    <w:rsid w:val="00400149"/>
    <w:rsid w:val="00411758"/>
    <w:rsid w:val="00414869"/>
    <w:rsid w:val="004158D5"/>
    <w:rsid w:val="00415CE8"/>
    <w:rsid w:val="00416006"/>
    <w:rsid w:val="00417FC1"/>
    <w:rsid w:val="004233D0"/>
    <w:rsid w:val="00423C98"/>
    <w:rsid w:val="0042538D"/>
    <w:rsid w:val="004257D3"/>
    <w:rsid w:val="00425B44"/>
    <w:rsid w:val="00426989"/>
    <w:rsid w:val="00430470"/>
    <w:rsid w:val="00430C09"/>
    <w:rsid w:val="00433A8B"/>
    <w:rsid w:val="00434A05"/>
    <w:rsid w:val="00437178"/>
    <w:rsid w:val="00437378"/>
    <w:rsid w:val="00440F20"/>
    <w:rsid w:val="00441314"/>
    <w:rsid w:val="00443C03"/>
    <w:rsid w:val="00444413"/>
    <w:rsid w:val="00447AB0"/>
    <w:rsid w:val="00447E59"/>
    <w:rsid w:val="00447FF2"/>
    <w:rsid w:val="0045150F"/>
    <w:rsid w:val="004519C4"/>
    <w:rsid w:val="00451C0A"/>
    <w:rsid w:val="00461DF9"/>
    <w:rsid w:val="0046349D"/>
    <w:rsid w:val="00463CF6"/>
    <w:rsid w:val="0046443C"/>
    <w:rsid w:val="00465D87"/>
    <w:rsid w:val="00466337"/>
    <w:rsid w:val="00466415"/>
    <w:rsid w:val="0046663F"/>
    <w:rsid w:val="00467368"/>
    <w:rsid w:val="004673EE"/>
    <w:rsid w:val="00470508"/>
    <w:rsid w:val="00470F4B"/>
    <w:rsid w:val="00472652"/>
    <w:rsid w:val="00477037"/>
    <w:rsid w:val="004779BF"/>
    <w:rsid w:val="00477B04"/>
    <w:rsid w:val="00482892"/>
    <w:rsid w:val="00482D3A"/>
    <w:rsid w:val="00483289"/>
    <w:rsid w:val="00493CEB"/>
    <w:rsid w:val="0049518F"/>
    <w:rsid w:val="004965AD"/>
    <w:rsid w:val="004A0BFE"/>
    <w:rsid w:val="004A29D0"/>
    <w:rsid w:val="004A3246"/>
    <w:rsid w:val="004A48C8"/>
    <w:rsid w:val="004A68A5"/>
    <w:rsid w:val="004A7CC8"/>
    <w:rsid w:val="004B2A80"/>
    <w:rsid w:val="004B3AFD"/>
    <w:rsid w:val="004B3CA9"/>
    <w:rsid w:val="004B4964"/>
    <w:rsid w:val="004B5710"/>
    <w:rsid w:val="004B64E7"/>
    <w:rsid w:val="004B66B0"/>
    <w:rsid w:val="004C1C0A"/>
    <w:rsid w:val="004C3C68"/>
    <w:rsid w:val="004C6D50"/>
    <w:rsid w:val="004C6DE5"/>
    <w:rsid w:val="004D38B3"/>
    <w:rsid w:val="004D39D8"/>
    <w:rsid w:val="004D51B8"/>
    <w:rsid w:val="004D58D4"/>
    <w:rsid w:val="004D67C1"/>
    <w:rsid w:val="004D7D7E"/>
    <w:rsid w:val="004E0631"/>
    <w:rsid w:val="004E0D2B"/>
    <w:rsid w:val="004E548A"/>
    <w:rsid w:val="004E645B"/>
    <w:rsid w:val="004F108F"/>
    <w:rsid w:val="004F20B2"/>
    <w:rsid w:val="004F3C2A"/>
    <w:rsid w:val="004F3F40"/>
    <w:rsid w:val="004F49A7"/>
    <w:rsid w:val="004F6012"/>
    <w:rsid w:val="004F79E0"/>
    <w:rsid w:val="005013B2"/>
    <w:rsid w:val="005059F3"/>
    <w:rsid w:val="00507D6A"/>
    <w:rsid w:val="00510D23"/>
    <w:rsid w:val="005111D4"/>
    <w:rsid w:val="00513F5C"/>
    <w:rsid w:val="00514584"/>
    <w:rsid w:val="0052004A"/>
    <w:rsid w:val="00520C72"/>
    <w:rsid w:val="00521412"/>
    <w:rsid w:val="00521915"/>
    <w:rsid w:val="00522291"/>
    <w:rsid w:val="0052661F"/>
    <w:rsid w:val="0052691F"/>
    <w:rsid w:val="00531ACE"/>
    <w:rsid w:val="0053207A"/>
    <w:rsid w:val="005324F0"/>
    <w:rsid w:val="00532F37"/>
    <w:rsid w:val="00533B5E"/>
    <w:rsid w:val="00534059"/>
    <w:rsid w:val="005343C1"/>
    <w:rsid w:val="0054204F"/>
    <w:rsid w:val="00542626"/>
    <w:rsid w:val="005438F1"/>
    <w:rsid w:val="005446AA"/>
    <w:rsid w:val="005449D3"/>
    <w:rsid w:val="00546622"/>
    <w:rsid w:val="00550A5E"/>
    <w:rsid w:val="00550E71"/>
    <w:rsid w:val="00552451"/>
    <w:rsid w:val="00552778"/>
    <w:rsid w:val="00565C87"/>
    <w:rsid w:val="005665AE"/>
    <w:rsid w:val="00566834"/>
    <w:rsid w:val="00566CB2"/>
    <w:rsid w:val="00570889"/>
    <w:rsid w:val="005708F0"/>
    <w:rsid w:val="00570AB9"/>
    <w:rsid w:val="00571492"/>
    <w:rsid w:val="00571B19"/>
    <w:rsid w:val="005722C5"/>
    <w:rsid w:val="0057300D"/>
    <w:rsid w:val="00575B0F"/>
    <w:rsid w:val="005775BA"/>
    <w:rsid w:val="00577980"/>
    <w:rsid w:val="00583CF7"/>
    <w:rsid w:val="00584DAE"/>
    <w:rsid w:val="00585A9E"/>
    <w:rsid w:val="00592843"/>
    <w:rsid w:val="00594103"/>
    <w:rsid w:val="00596581"/>
    <w:rsid w:val="00596DBE"/>
    <w:rsid w:val="005A0EB7"/>
    <w:rsid w:val="005A0EFF"/>
    <w:rsid w:val="005A2019"/>
    <w:rsid w:val="005A2A37"/>
    <w:rsid w:val="005A4841"/>
    <w:rsid w:val="005A62E9"/>
    <w:rsid w:val="005B280E"/>
    <w:rsid w:val="005B2C63"/>
    <w:rsid w:val="005B5081"/>
    <w:rsid w:val="005B5C6C"/>
    <w:rsid w:val="005B6E72"/>
    <w:rsid w:val="005C1BFD"/>
    <w:rsid w:val="005C36BB"/>
    <w:rsid w:val="005C7652"/>
    <w:rsid w:val="005C77A9"/>
    <w:rsid w:val="005D11C7"/>
    <w:rsid w:val="005D1AFC"/>
    <w:rsid w:val="005D29F8"/>
    <w:rsid w:val="005D31AD"/>
    <w:rsid w:val="005D36DC"/>
    <w:rsid w:val="005D3869"/>
    <w:rsid w:val="005D7123"/>
    <w:rsid w:val="005D7773"/>
    <w:rsid w:val="005D7F74"/>
    <w:rsid w:val="005E0787"/>
    <w:rsid w:val="005E0838"/>
    <w:rsid w:val="005E12BE"/>
    <w:rsid w:val="005E2435"/>
    <w:rsid w:val="005E4EDF"/>
    <w:rsid w:val="005E5330"/>
    <w:rsid w:val="005E7DB4"/>
    <w:rsid w:val="005F0542"/>
    <w:rsid w:val="005F3AD8"/>
    <w:rsid w:val="005F4D83"/>
    <w:rsid w:val="005F4E23"/>
    <w:rsid w:val="005F569E"/>
    <w:rsid w:val="005F6B76"/>
    <w:rsid w:val="00601211"/>
    <w:rsid w:val="0060245E"/>
    <w:rsid w:val="00604DE1"/>
    <w:rsid w:val="0060516D"/>
    <w:rsid w:val="00607575"/>
    <w:rsid w:val="00611030"/>
    <w:rsid w:val="00612033"/>
    <w:rsid w:val="00613DFD"/>
    <w:rsid w:val="00622962"/>
    <w:rsid w:val="0062797E"/>
    <w:rsid w:val="00630B35"/>
    <w:rsid w:val="00634172"/>
    <w:rsid w:val="0063474A"/>
    <w:rsid w:val="006353D3"/>
    <w:rsid w:val="00637FB4"/>
    <w:rsid w:val="00642C49"/>
    <w:rsid w:val="00646929"/>
    <w:rsid w:val="00646A05"/>
    <w:rsid w:val="0065081F"/>
    <w:rsid w:val="006515DD"/>
    <w:rsid w:val="00651693"/>
    <w:rsid w:val="0065777E"/>
    <w:rsid w:val="006606A9"/>
    <w:rsid w:val="006607A6"/>
    <w:rsid w:val="006642AB"/>
    <w:rsid w:val="00665C54"/>
    <w:rsid w:val="0066656E"/>
    <w:rsid w:val="00667B41"/>
    <w:rsid w:val="0067025F"/>
    <w:rsid w:val="00670580"/>
    <w:rsid w:val="0067417D"/>
    <w:rsid w:val="00674758"/>
    <w:rsid w:val="00674DAB"/>
    <w:rsid w:val="006751C0"/>
    <w:rsid w:val="00681EBA"/>
    <w:rsid w:val="006820AE"/>
    <w:rsid w:val="006821EE"/>
    <w:rsid w:val="00683DBA"/>
    <w:rsid w:val="0068643B"/>
    <w:rsid w:val="006866BD"/>
    <w:rsid w:val="00687531"/>
    <w:rsid w:val="0069218F"/>
    <w:rsid w:val="00692582"/>
    <w:rsid w:val="00694904"/>
    <w:rsid w:val="006A7A8A"/>
    <w:rsid w:val="006B00B8"/>
    <w:rsid w:val="006B7476"/>
    <w:rsid w:val="006C2C79"/>
    <w:rsid w:val="006C402D"/>
    <w:rsid w:val="006C5140"/>
    <w:rsid w:val="006C5353"/>
    <w:rsid w:val="006C6D1D"/>
    <w:rsid w:val="006C74AD"/>
    <w:rsid w:val="006D035C"/>
    <w:rsid w:val="006D1A33"/>
    <w:rsid w:val="006D2FF8"/>
    <w:rsid w:val="006D3E0A"/>
    <w:rsid w:val="006D545E"/>
    <w:rsid w:val="006D54F2"/>
    <w:rsid w:val="006D587C"/>
    <w:rsid w:val="006D5CA9"/>
    <w:rsid w:val="006D6BE9"/>
    <w:rsid w:val="006E1044"/>
    <w:rsid w:val="006E16DF"/>
    <w:rsid w:val="006E2F33"/>
    <w:rsid w:val="006E6E63"/>
    <w:rsid w:val="006E79B7"/>
    <w:rsid w:val="006E7E4B"/>
    <w:rsid w:val="006F1484"/>
    <w:rsid w:val="006F55A1"/>
    <w:rsid w:val="006F65B0"/>
    <w:rsid w:val="006F7B2C"/>
    <w:rsid w:val="00701927"/>
    <w:rsid w:val="00701949"/>
    <w:rsid w:val="00702438"/>
    <w:rsid w:val="0070648A"/>
    <w:rsid w:val="00712CD5"/>
    <w:rsid w:val="007133EA"/>
    <w:rsid w:val="00715308"/>
    <w:rsid w:val="0071571A"/>
    <w:rsid w:val="00715BB5"/>
    <w:rsid w:val="007167B8"/>
    <w:rsid w:val="007213FE"/>
    <w:rsid w:val="00721C82"/>
    <w:rsid w:val="00722A3B"/>
    <w:rsid w:val="00722FB0"/>
    <w:rsid w:val="00723428"/>
    <w:rsid w:val="00725ABF"/>
    <w:rsid w:val="007276B5"/>
    <w:rsid w:val="00735975"/>
    <w:rsid w:val="00735E7C"/>
    <w:rsid w:val="00736F98"/>
    <w:rsid w:val="00741C9D"/>
    <w:rsid w:val="007432A7"/>
    <w:rsid w:val="007451F4"/>
    <w:rsid w:val="0075383A"/>
    <w:rsid w:val="00753ACA"/>
    <w:rsid w:val="00753ADA"/>
    <w:rsid w:val="00754006"/>
    <w:rsid w:val="007556F4"/>
    <w:rsid w:val="00761FAF"/>
    <w:rsid w:val="0076531F"/>
    <w:rsid w:val="00767DCE"/>
    <w:rsid w:val="00770720"/>
    <w:rsid w:val="00771CD2"/>
    <w:rsid w:val="007731BA"/>
    <w:rsid w:val="0077321B"/>
    <w:rsid w:val="00777801"/>
    <w:rsid w:val="0078085B"/>
    <w:rsid w:val="00780BFC"/>
    <w:rsid w:val="00781459"/>
    <w:rsid w:val="00781B08"/>
    <w:rsid w:val="00782BC6"/>
    <w:rsid w:val="00783159"/>
    <w:rsid w:val="00784029"/>
    <w:rsid w:val="00784847"/>
    <w:rsid w:val="007868C2"/>
    <w:rsid w:val="00793E7C"/>
    <w:rsid w:val="007946F5"/>
    <w:rsid w:val="00796E69"/>
    <w:rsid w:val="007A306C"/>
    <w:rsid w:val="007A37F2"/>
    <w:rsid w:val="007A7119"/>
    <w:rsid w:val="007B0C29"/>
    <w:rsid w:val="007B541F"/>
    <w:rsid w:val="007B6A63"/>
    <w:rsid w:val="007B7FC5"/>
    <w:rsid w:val="007C012E"/>
    <w:rsid w:val="007C22E5"/>
    <w:rsid w:val="007C240F"/>
    <w:rsid w:val="007C2C0D"/>
    <w:rsid w:val="007C2E1B"/>
    <w:rsid w:val="007C439D"/>
    <w:rsid w:val="007C55E8"/>
    <w:rsid w:val="007C5B67"/>
    <w:rsid w:val="007D090F"/>
    <w:rsid w:val="007D11A9"/>
    <w:rsid w:val="007D167B"/>
    <w:rsid w:val="007D2777"/>
    <w:rsid w:val="007D50B8"/>
    <w:rsid w:val="007D7211"/>
    <w:rsid w:val="007D7CD9"/>
    <w:rsid w:val="007E04E7"/>
    <w:rsid w:val="007E20C0"/>
    <w:rsid w:val="007E22F9"/>
    <w:rsid w:val="007E5CC9"/>
    <w:rsid w:val="007E6513"/>
    <w:rsid w:val="007E7CCF"/>
    <w:rsid w:val="007F0920"/>
    <w:rsid w:val="007F774D"/>
    <w:rsid w:val="00800AC3"/>
    <w:rsid w:val="00801179"/>
    <w:rsid w:val="00801585"/>
    <w:rsid w:val="008023FD"/>
    <w:rsid w:val="008041E6"/>
    <w:rsid w:val="00805718"/>
    <w:rsid w:val="00807FAE"/>
    <w:rsid w:val="00810F87"/>
    <w:rsid w:val="008113F7"/>
    <w:rsid w:val="008162D3"/>
    <w:rsid w:val="0081761C"/>
    <w:rsid w:val="00823569"/>
    <w:rsid w:val="00826A42"/>
    <w:rsid w:val="00827374"/>
    <w:rsid w:val="00831C54"/>
    <w:rsid w:val="008331D8"/>
    <w:rsid w:val="0083325A"/>
    <w:rsid w:val="00834221"/>
    <w:rsid w:val="00834D95"/>
    <w:rsid w:val="00837763"/>
    <w:rsid w:val="0084042A"/>
    <w:rsid w:val="00840AE5"/>
    <w:rsid w:val="00842829"/>
    <w:rsid w:val="0084460E"/>
    <w:rsid w:val="00850DB7"/>
    <w:rsid w:val="008512AB"/>
    <w:rsid w:val="008563A9"/>
    <w:rsid w:val="0086265B"/>
    <w:rsid w:val="00864770"/>
    <w:rsid w:val="00864D0F"/>
    <w:rsid w:val="00865171"/>
    <w:rsid w:val="008651E0"/>
    <w:rsid w:val="008654ED"/>
    <w:rsid w:val="00865FA5"/>
    <w:rsid w:val="00872290"/>
    <w:rsid w:val="00872D2F"/>
    <w:rsid w:val="00872F82"/>
    <w:rsid w:val="0087330B"/>
    <w:rsid w:val="008741DC"/>
    <w:rsid w:val="0087694B"/>
    <w:rsid w:val="00877187"/>
    <w:rsid w:val="00883B1D"/>
    <w:rsid w:val="00883FAD"/>
    <w:rsid w:val="00887605"/>
    <w:rsid w:val="00890E4D"/>
    <w:rsid w:val="008918B9"/>
    <w:rsid w:val="0089194D"/>
    <w:rsid w:val="00894577"/>
    <w:rsid w:val="008972B1"/>
    <w:rsid w:val="008975F3"/>
    <w:rsid w:val="008A111C"/>
    <w:rsid w:val="008A2705"/>
    <w:rsid w:val="008A2B62"/>
    <w:rsid w:val="008A3102"/>
    <w:rsid w:val="008A647F"/>
    <w:rsid w:val="008A7A83"/>
    <w:rsid w:val="008B227D"/>
    <w:rsid w:val="008B33C5"/>
    <w:rsid w:val="008B3EA8"/>
    <w:rsid w:val="008B4ADB"/>
    <w:rsid w:val="008B5F4B"/>
    <w:rsid w:val="008C2619"/>
    <w:rsid w:val="008C44A8"/>
    <w:rsid w:val="008C6125"/>
    <w:rsid w:val="008C64DA"/>
    <w:rsid w:val="008D0298"/>
    <w:rsid w:val="008D0367"/>
    <w:rsid w:val="008D0A4C"/>
    <w:rsid w:val="008D1B6D"/>
    <w:rsid w:val="008D31FC"/>
    <w:rsid w:val="008D5948"/>
    <w:rsid w:val="008E3AA4"/>
    <w:rsid w:val="008E40F8"/>
    <w:rsid w:val="008E6787"/>
    <w:rsid w:val="008E6B46"/>
    <w:rsid w:val="008E7E62"/>
    <w:rsid w:val="008F1E75"/>
    <w:rsid w:val="008F417F"/>
    <w:rsid w:val="008F41FC"/>
    <w:rsid w:val="008F53A6"/>
    <w:rsid w:val="008F77E1"/>
    <w:rsid w:val="008F7C5B"/>
    <w:rsid w:val="0090199E"/>
    <w:rsid w:val="00910983"/>
    <w:rsid w:val="00910F72"/>
    <w:rsid w:val="009134EA"/>
    <w:rsid w:val="00915D5D"/>
    <w:rsid w:val="00917397"/>
    <w:rsid w:val="00920DE2"/>
    <w:rsid w:val="00920E72"/>
    <w:rsid w:val="0092212A"/>
    <w:rsid w:val="009242F2"/>
    <w:rsid w:val="009244FD"/>
    <w:rsid w:val="00926D74"/>
    <w:rsid w:val="009322D4"/>
    <w:rsid w:val="00937604"/>
    <w:rsid w:val="0093783F"/>
    <w:rsid w:val="00937F1C"/>
    <w:rsid w:val="0094398D"/>
    <w:rsid w:val="0095203F"/>
    <w:rsid w:val="009537F6"/>
    <w:rsid w:val="009567C4"/>
    <w:rsid w:val="00961301"/>
    <w:rsid w:val="00961C2B"/>
    <w:rsid w:val="009634D8"/>
    <w:rsid w:val="0096601E"/>
    <w:rsid w:val="009667CD"/>
    <w:rsid w:val="009702EA"/>
    <w:rsid w:val="0097212E"/>
    <w:rsid w:val="00972B8E"/>
    <w:rsid w:val="00973244"/>
    <w:rsid w:val="0097346D"/>
    <w:rsid w:val="009767AE"/>
    <w:rsid w:val="00976A79"/>
    <w:rsid w:val="00977805"/>
    <w:rsid w:val="00987BE3"/>
    <w:rsid w:val="00990151"/>
    <w:rsid w:val="009918EC"/>
    <w:rsid w:val="00991A3A"/>
    <w:rsid w:val="009934BC"/>
    <w:rsid w:val="00997475"/>
    <w:rsid w:val="009A26C8"/>
    <w:rsid w:val="009A2DBC"/>
    <w:rsid w:val="009A2E11"/>
    <w:rsid w:val="009A3C6E"/>
    <w:rsid w:val="009A3E7E"/>
    <w:rsid w:val="009A7A65"/>
    <w:rsid w:val="009B0A54"/>
    <w:rsid w:val="009B1B23"/>
    <w:rsid w:val="009B256C"/>
    <w:rsid w:val="009B2DDF"/>
    <w:rsid w:val="009B3538"/>
    <w:rsid w:val="009B4032"/>
    <w:rsid w:val="009B49B1"/>
    <w:rsid w:val="009B4A90"/>
    <w:rsid w:val="009B62EB"/>
    <w:rsid w:val="009B6788"/>
    <w:rsid w:val="009B76BB"/>
    <w:rsid w:val="009B7EE6"/>
    <w:rsid w:val="009C1014"/>
    <w:rsid w:val="009C218C"/>
    <w:rsid w:val="009C4322"/>
    <w:rsid w:val="009C4450"/>
    <w:rsid w:val="009C6EBF"/>
    <w:rsid w:val="009C70DA"/>
    <w:rsid w:val="009D04EB"/>
    <w:rsid w:val="009D0B74"/>
    <w:rsid w:val="009D0C93"/>
    <w:rsid w:val="009D1C39"/>
    <w:rsid w:val="009D3EB6"/>
    <w:rsid w:val="009D41C0"/>
    <w:rsid w:val="009D5DE7"/>
    <w:rsid w:val="009D6274"/>
    <w:rsid w:val="009D66B1"/>
    <w:rsid w:val="009D7694"/>
    <w:rsid w:val="009D7B6A"/>
    <w:rsid w:val="009E0A2E"/>
    <w:rsid w:val="009E7B81"/>
    <w:rsid w:val="009F30CD"/>
    <w:rsid w:val="009F536C"/>
    <w:rsid w:val="009F7DA2"/>
    <w:rsid w:val="00A02195"/>
    <w:rsid w:val="00A0479B"/>
    <w:rsid w:val="00A06F95"/>
    <w:rsid w:val="00A07FCB"/>
    <w:rsid w:val="00A10656"/>
    <w:rsid w:val="00A11E62"/>
    <w:rsid w:val="00A12F50"/>
    <w:rsid w:val="00A13C96"/>
    <w:rsid w:val="00A1565B"/>
    <w:rsid w:val="00A16098"/>
    <w:rsid w:val="00A16E98"/>
    <w:rsid w:val="00A2223C"/>
    <w:rsid w:val="00A2302E"/>
    <w:rsid w:val="00A24B94"/>
    <w:rsid w:val="00A24CD8"/>
    <w:rsid w:val="00A2513F"/>
    <w:rsid w:val="00A279B3"/>
    <w:rsid w:val="00A301E3"/>
    <w:rsid w:val="00A35A29"/>
    <w:rsid w:val="00A3797C"/>
    <w:rsid w:val="00A37F2A"/>
    <w:rsid w:val="00A40609"/>
    <w:rsid w:val="00A42352"/>
    <w:rsid w:val="00A42778"/>
    <w:rsid w:val="00A447FE"/>
    <w:rsid w:val="00A4493F"/>
    <w:rsid w:val="00A50E23"/>
    <w:rsid w:val="00A51697"/>
    <w:rsid w:val="00A51BC1"/>
    <w:rsid w:val="00A52691"/>
    <w:rsid w:val="00A62EA7"/>
    <w:rsid w:val="00A637E8"/>
    <w:rsid w:val="00A66DD6"/>
    <w:rsid w:val="00A7125D"/>
    <w:rsid w:val="00A719C5"/>
    <w:rsid w:val="00A73DEB"/>
    <w:rsid w:val="00A757FE"/>
    <w:rsid w:val="00A7695D"/>
    <w:rsid w:val="00A83825"/>
    <w:rsid w:val="00A83DA7"/>
    <w:rsid w:val="00A84925"/>
    <w:rsid w:val="00A85929"/>
    <w:rsid w:val="00A85A6E"/>
    <w:rsid w:val="00A86A35"/>
    <w:rsid w:val="00A90515"/>
    <w:rsid w:val="00AA15BF"/>
    <w:rsid w:val="00AA1633"/>
    <w:rsid w:val="00AA17F9"/>
    <w:rsid w:val="00AA198E"/>
    <w:rsid w:val="00AA2EA6"/>
    <w:rsid w:val="00AA2F89"/>
    <w:rsid w:val="00AA3239"/>
    <w:rsid w:val="00AA37A1"/>
    <w:rsid w:val="00AB0C84"/>
    <w:rsid w:val="00AB1447"/>
    <w:rsid w:val="00AB62C5"/>
    <w:rsid w:val="00AB6728"/>
    <w:rsid w:val="00AC210C"/>
    <w:rsid w:val="00AC30CC"/>
    <w:rsid w:val="00AC57F1"/>
    <w:rsid w:val="00AC5ACB"/>
    <w:rsid w:val="00AC799F"/>
    <w:rsid w:val="00AD0344"/>
    <w:rsid w:val="00AD18B9"/>
    <w:rsid w:val="00AD41A2"/>
    <w:rsid w:val="00AD4E0B"/>
    <w:rsid w:val="00AD4E1F"/>
    <w:rsid w:val="00AE23C7"/>
    <w:rsid w:val="00AE3603"/>
    <w:rsid w:val="00AE60CF"/>
    <w:rsid w:val="00AE63F8"/>
    <w:rsid w:val="00AF187C"/>
    <w:rsid w:val="00AF641B"/>
    <w:rsid w:val="00B0031E"/>
    <w:rsid w:val="00B01B7A"/>
    <w:rsid w:val="00B0419A"/>
    <w:rsid w:val="00B04D59"/>
    <w:rsid w:val="00B056BA"/>
    <w:rsid w:val="00B0575E"/>
    <w:rsid w:val="00B143D8"/>
    <w:rsid w:val="00B169DD"/>
    <w:rsid w:val="00B1798D"/>
    <w:rsid w:val="00B20BEE"/>
    <w:rsid w:val="00B22DFD"/>
    <w:rsid w:val="00B30104"/>
    <w:rsid w:val="00B321A0"/>
    <w:rsid w:val="00B32632"/>
    <w:rsid w:val="00B32FBF"/>
    <w:rsid w:val="00B34142"/>
    <w:rsid w:val="00B42B9D"/>
    <w:rsid w:val="00B4374C"/>
    <w:rsid w:val="00B43F60"/>
    <w:rsid w:val="00B44C21"/>
    <w:rsid w:val="00B45741"/>
    <w:rsid w:val="00B47297"/>
    <w:rsid w:val="00B51712"/>
    <w:rsid w:val="00B52B05"/>
    <w:rsid w:val="00B52B24"/>
    <w:rsid w:val="00B530A2"/>
    <w:rsid w:val="00B53FFE"/>
    <w:rsid w:val="00B54228"/>
    <w:rsid w:val="00B6460A"/>
    <w:rsid w:val="00B651FF"/>
    <w:rsid w:val="00B66DFB"/>
    <w:rsid w:val="00B721FA"/>
    <w:rsid w:val="00B72707"/>
    <w:rsid w:val="00B72D4D"/>
    <w:rsid w:val="00B745C0"/>
    <w:rsid w:val="00B7528D"/>
    <w:rsid w:val="00B767FA"/>
    <w:rsid w:val="00B76951"/>
    <w:rsid w:val="00B771AE"/>
    <w:rsid w:val="00B7735F"/>
    <w:rsid w:val="00B81147"/>
    <w:rsid w:val="00B8236B"/>
    <w:rsid w:val="00B8524E"/>
    <w:rsid w:val="00B922ED"/>
    <w:rsid w:val="00B92F39"/>
    <w:rsid w:val="00B954E6"/>
    <w:rsid w:val="00B96E4F"/>
    <w:rsid w:val="00B976F9"/>
    <w:rsid w:val="00BA25C2"/>
    <w:rsid w:val="00BA4404"/>
    <w:rsid w:val="00BA45B6"/>
    <w:rsid w:val="00BA5AB1"/>
    <w:rsid w:val="00BA5F93"/>
    <w:rsid w:val="00BB1570"/>
    <w:rsid w:val="00BB77CC"/>
    <w:rsid w:val="00BC1AB4"/>
    <w:rsid w:val="00BC25ED"/>
    <w:rsid w:val="00BC31A1"/>
    <w:rsid w:val="00BC4427"/>
    <w:rsid w:val="00BC76B1"/>
    <w:rsid w:val="00BD0985"/>
    <w:rsid w:val="00BD10AA"/>
    <w:rsid w:val="00BD3A2F"/>
    <w:rsid w:val="00BD5F32"/>
    <w:rsid w:val="00BD5FEE"/>
    <w:rsid w:val="00BD609C"/>
    <w:rsid w:val="00BE2C07"/>
    <w:rsid w:val="00BE33D7"/>
    <w:rsid w:val="00BE48E2"/>
    <w:rsid w:val="00BE58E5"/>
    <w:rsid w:val="00BE6748"/>
    <w:rsid w:val="00BF074F"/>
    <w:rsid w:val="00BF2DA7"/>
    <w:rsid w:val="00BF2DEB"/>
    <w:rsid w:val="00BF6FBE"/>
    <w:rsid w:val="00BF72B5"/>
    <w:rsid w:val="00BF7F66"/>
    <w:rsid w:val="00C02412"/>
    <w:rsid w:val="00C03852"/>
    <w:rsid w:val="00C04620"/>
    <w:rsid w:val="00C04812"/>
    <w:rsid w:val="00C04C7E"/>
    <w:rsid w:val="00C07E41"/>
    <w:rsid w:val="00C11ECA"/>
    <w:rsid w:val="00C1329D"/>
    <w:rsid w:val="00C1674D"/>
    <w:rsid w:val="00C1794A"/>
    <w:rsid w:val="00C17E39"/>
    <w:rsid w:val="00C204EA"/>
    <w:rsid w:val="00C20B7D"/>
    <w:rsid w:val="00C2127E"/>
    <w:rsid w:val="00C21492"/>
    <w:rsid w:val="00C225BF"/>
    <w:rsid w:val="00C25C09"/>
    <w:rsid w:val="00C27FF9"/>
    <w:rsid w:val="00C30875"/>
    <w:rsid w:val="00C315D8"/>
    <w:rsid w:val="00C340C7"/>
    <w:rsid w:val="00C350DA"/>
    <w:rsid w:val="00C36999"/>
    <w:rsid w:val="00C401C8"/>
    <w:rsid w:val="00C418BA"/>
    <w:rsid w:val="00C430D5"/>
    <w:rsid w:val="00C44C58"/>
    <w:rsid w:val="00C4668C"/>
    <w:rsid w:val="00C51068"/>
    <w:rsid w:val="00C52758"/>
    <w:rsid w:val="00C528B4"/>
    <w:rsid w:val="00C532C9"/>
    <w:rsid w:val="00C55D04"/>
    <w:rsid w:val="00C55FAB"/>
    <w:rsid w:val="00C56D06"/>
    <w:rsid w:val="00C603DF"/>
    <w:rsid w:val="00C6080B"/>
    <w:rsid w:val="00C620A0"/>
    <w:rsid w:val="00C62183"/>
    <w:rsid w:val="00C62F80"/>
    <w:rsid w:val="00C6406E"/>
    <w:rsid w:val="00C65870"/>
    <w:rsid w:val="00C65D59"/>
    <w:rsid w:val="00C661EF"/>
    <w:rsid w:val="00C6639D"/>
    <w:rsid w:val="00C70BE6"/>
    <w:rsid w:val="00C71A80"/>
    <w:rsid w:val="00C73114"/>
    <w:rsid w:val="00C8092C"/>
    <w:rsid w:val="00C853E6"/>
    <w:rsid w:val="00C8669E"/>
    <w:rsid w:val="00C86ABE"/>
    <w:rsid w:val="00C91DA4"/>
    <w:rsid w:val="00C92233"/>
    <w:rsid w:val="00C94252"/>
    <w:rsid w:val="00C9798F"/>
    <w:rsid w:val="00CA1CE8"/>
    <w:rsid w:val="00CA25D2"/>
    <w:rsid w:val="00CB111B"/>
    <w:rsid w:val="00CB1156"/>
    <w:rsid w:val="00CB172D"/>
    <w:rsid w:val="00CB2F63"/>
    <w:rsid w:val="00CB3162"/>
    <w:rsid w:val="00CB5A35"/>
    <w:rsid w:val="00CB7985"/>
    <w:rsid w:val="00CC0528"/>
    <w:rsid w:val="00CC2724"/>
    <w:rsid w:val="00CC275D"/>
    <w:rsid w:val="00CC6825"/>
    <w:rsid w:val="00CC792F"/>
    <w:rsid w:val="00CD1030"/>
    <w:rsid w:val="00CD5EC6"/>
    <w:rsid w:val="00CE021E"/>
    <w:rsid w:val="00CE28A7"/>
    <w:rsid w:val="00CE3DAD"/>
    <w:rsid w:val="00CE41A8"/>
    <w:rsid w:val="00CE614E"/>
    <w:rsid w:val="00CE6D6D"/>
    <w:rsid w:val="00CF101D"/>
    <w:rsid w:val="00CF2115"/>
    <w:rsid w:val="00CF3FB1"/>
    <w:rsid w:val="00CF618C"/>
    <w:rsid w:val="00CF7630"/>
    <w:rsid w:val="00D02C8D"/>
    <w:rsid w:val="00D03883"/>
    <w:rsid w:val="00D07799"/>
    <w:rsid w:val="00D10CD6"/>
    <w:rsid w:val="00D12551"/>
    <w:rsid w:val="00D140F5"/>
    <w:rsid w:val="00D14526"/>
    <w:rsid w:val="00D16A07"/>
    <w:rsid w:val="00D16B84"/>
    <w:rsid w:val="00D20B47"/>
    <w:rsid w:val="00D21578"/>
    <w:rsid w:val="00D24691"/>
    <w:rsid w:val="00D25BFE"/>
    <w:rsid w:val="00D3095A"/>
    <w:rsid w:val="00D31803"/>
    <w:rsid w:val="00D33284"/>
    <w:rsid w:val="00D349E1"/>
    <w:rsid w:val="00D34B9F"/>
    <w:rsid w:val="00D36936"/>
    <w:rsid w:val="00D3798F"/>
    <w:rsid w:val="00D42E6F"/>
    <w:rsid w:val="00D4324F"/>
    <w:rsid w:val="00D53A48"/>
    <w:rsid w:val="00D56FDD"/>
    <w:rsid w:val="00D571E0"/>
    <w:rsid w:val="00D574E6"/>
    <w:rsid w:val="00D575A2"/>
    <w:rsid w:val="00D607DE"/>
    <w:rsid w:val="00D6155A"/>
    <w:rsid w:val="00D61F03"/>
    <w:rsid w:val="00D6398A"/>
    <w:rsid w:val="00D6518C"/>
    <w:rsid w:val="00D65CDF"/>
    <w:rsid w:val="00D6668C"/>
    <w:rsid w:val="00D70FF7"/>
    <w:rsid w:val="00D714AF"/>
    <w:rsid w:val="00D72551"/>
    <w:rsid w:val="00D73FFD"/>
    <w:rsid w:val="00D7578B"/>
    <w:rsid w:val="00D75A98"/>
    <w:rsid w:val="00D7732A"/>
    <w:rsid w:val="00D7791B"/>
    <w:rsid w:val="00D836E7"/>
    <w:rsid w:val="00D83D13"/>
    <w:rsid w:val="00D84AAB"/>
    <w:rsid w:val="00D84D7E"/>
    <w:rsid w:val="00D86082"/>
    <w:rsid w:val="00D86D28"/>
    <w:rsid w:val="00D86D55"/>
    <w:rsid w:val="00D90D99"/>
    <w:rsid w:val="00D90E59"/>
    <w:rsid w:val="00D90F8D"/>
    <w:rsid w:val="00D917B7"/>
    <w:rsid w:val="00D92103"/>
    <w:rsid w:val="00D934AE"/>
    <w:rsid w:val="00D94FDC"/>
    <w:rsid w:val="00D95F10"/>
    <w:rsid w:val="00D96E16"/>
    <w:rsid w:val="00D97C08"/>
    <w:rsid w:val="00DA1A96"/>
    <w:rsid w:val="00DA1D24"/>
    <w:rsid w:val="00DA4BBD"/>
    <w:rsid w:val="00DA62C8"/>
    <w:rsid w:val="00DA7D3C"/>
    <w:rsid w:val="00DB0CC0"/>
    <w:rsid w:val="00DC09B3"/>
    <w:rsid w:val="00DC3944"/>
    <w:rsid w:val="00DC55D6"/>
    <w:rsid w:val="00DC7324"/>
    <w:rsid w:val="00DC7F3C"/>
    <w:rsid w:val="00DD08AA"/>
    <w:rsid w:val="00DD2587"/>
    <w:rsid w:val="00DD57DB"/>
    <w:rsid w:val="00DD5C86"/>
    <w:rsid w:val="00DD66BF"/>
    <w:rsid w:val="00DD79CB"/>
    <w:rsid w:val="00DE1CE6"/>
    <w:rsid w:val="00DE23CF"/>
    <w:rsid w:val="00DE2525"/>
    <w:rsid w:val="00DE4C6D"/>
    <w:rsid w:val="00DE599D"/>
    <w:rsid w:val="00DE6820"/>
    <w:rsid w:val="00DF2059"/>
    <w:rsid w:val="00DF22B0"/>
    <w:rsid w:val="00DF4FE3"/>
    <w:rsid w:val="00DF5233"/>
    <w:rsid w:val="00DF72A7"/>
    <w:rsid w:val="00E00B27"/>
    <w:rsid w:val="00E00E23"/>
    <w:rsid w:val="00E00E29"/>
    <w:rsid w:val="00E043D8"/>
    <w:rsid w:val="00E04F85"/>
    <w:rsid w:val="00E05CF2"/>
    <w:rsid w:val="00E07562"/>
    <w:rsid w:val="00E12C5F"/>
    <w:rsid w:val="00E141E8"/>
    <w:rsid w:val="00E169F6"/>
    <w:rsid w:val="00E21BCC"/>
    <w:rsid w:val="00E22AEE"/>
    <w:rsid w:val="00E24C74"/>
    <w:rsid w:val="00E31AF2"/>
    <w:rsid w:val="00E3610F"/>
    <w:rsid w:val="00E3645F"/>
    <w:rsid w:val="00E405E0"/>
    <w:rsid w:val="00E405EB"/>
    <w:rsid w:val="00E43452"/>
    <w:rsid w:val="00E4401C"/>
    <w:rsid w:val="00E4458B"/>
    <w:rsid w:val="00E47054"/>
    <w:rsid w:val="00E512F2"/>
    <w:rsid w:val="00E52258"/>
    <w:rsid w:val="00E52F03"/>
    <w:rsid w:val="00E538F6"/>
    <w:rsid w:val="00E54520"/>
    <w:rsid w:val="00E55200"/>
    <w:rsid w:val="00E55CF6"/>
    <w:rsid w:val="00E56DA1"/>
    <w:rsid w:val="00E572CF"/>
    <w:rsid w:val="00E64186"/>
    <w:rsid w:val="00E64EAF"/>
    <w:rsid w:val="00E65776"/>
    <w:rsid w:val="00E6777E"/>
    <w:rsid w:val="00E67854"/>
    <w:rsid w:val="00E70488"/>
    <w:rsid w:val="00E70927"/>
    <w:rsid w:val="00E70CAF"/>
    <w:rsid w:val="00E71BD8"/>
    <w:rsid w:val="00E738FB"/>
    <w:rsid w:val="00E760F1"/>
    <w:rsid w:val="00E76A65"/>
    <w:rsid w:val="00E77382"/>
    <w:rsid w:val="00E77942"/>
    <w:rsid w:val="00E8114F"/>
    <w:rsid w:val="00E82315"/>
    <w:rsid w:val="00E867D3"/>
    <w:rsid w:val="00E87E4C"/>
    <w:rsid w:val="00E903F2"/>
    <w:rsid w:val="00E94BC7"/>
    <w:rsid w:val="00E94C6A"/>
    <w:rsid w:val="00EA117B"/>
    <w:rsid w:val="00EA3EDB"/>
    <w:rsid w:val="00EA4178"/>
    <w:rsid w:val="00EA462A"/>
    <w:rsid w:val="00EA6ECD"/>
    <w:rsid w:val="00EB18EC"/>
    <w:rsid w:val="00EB287C"/>
    <w:rsid w:val="00EB3E2C"/>
    <w:rsid w:val="00EB3F91"/>
    <w:rsid w:val="00EB7B82"/>
    <w:rsid w:val="00EC1DC6"/>
    <w:rsid w:val="00EC3848"/>
    <w:rsid w:val="00EC38C7"/>
    <w:rsid w:val="00ED01E4"/>
    <w:rsid w:val="00ED0DB9"/>
    <w:rsid w:val="00ED54EA"/>
    <w:rsid w:val="00ED71D3"/>
    <w:rsid w:val="00EE2573"/>
    <w:rsid w:val="00EE5E2F"/>
    <w:rsid w:val="00EE6985"/>
    <w:rsid w:val="00EF3900"/>
    <w:rsid w:val="00EF4B9F"/>
    <w:rsid w:val="00F03274"/>
    <w:rsid w:val="00F04F47"/>
    <w:rsid w:val="00F053BB"/>
    <w:rsid w:val="00F2175B"/>
    <w:rsid w:val="00F222FD"/>
    <w:rsid w:val="00F2310C"/>
    <w:rsid w:val="00F252B9"/>
    <w:rsid w:val="00F26462"/>
    <w:rsid w:val="00F2692C"/>
    <w:rsid w:val="00F3018E"/>
    <w:rsid w:val="00F3373D"/>
    <w:rsid w:val="00F33C25"/>
    <w:rsid w:val="00F3594E"/>
    <w:rsid w:val="00F36EFF"/>
    <w:rsid w:val="00F4012C"/>
    <w:rsid w:val="00F401FD"/>
    <w:rsid w:val="00F40333"/>
    <w:rsid w:val="00F4475E"/>
    <w:rsid w:val="00F4556E"/>
    <w:rsid w:val="00F507B6"/>
    <w:rsid w:val="00F52814"/>
    <w:rsid w:val="00F53721"/>
    <w:rsid w:val="00F53825"/>
    <w:rsid w:val="00F5524B"/>
    <w:rsid w:val="00F57EAC"/>
    <w:rsid w:val="00F60F15"/>
    <w:rsid w:val="00F625ED"/>
    <w:rsid w:val="00F6260D"/>
    <w:rsid w:val="00F65186"/>
    <w:rsid w:val="00F66178"/>
    <w:rsid w:val="00F67581"/>
    <w:rsid w:val="00F679D0"/>
    <w:rsid w:val="00F70751"/>
    <w:rsid w:val="00F70A1E"/>
    <w:rsid w:val="00F743CC"/>
    <w:rsid w:val="00F76700"/>
    <w:rsid w:val="00F778CC"/>
    <w:rsid w:val="00F812B2"/>
    <w:rsid w:val="00F844AA"/>
    <w:rsid w:val="00F865BA"/>
    <w:rsid w:val="00F877CA"/>
    <w:rsid w:val="00F87B15"/>
    <w:rsid w:val="00F9020A"/>
    <w:rsid w:val="00F907B5"/>
    <w:rsid w:val="00F91F29"/>
    <w:rsid w:val="00F92079"/>
    <w:rsid w:val="00FA004C"/>
    <w:rsid w:val="00FA01FA"/>
    <w:rsid w:val="00FA16E4"/>
    <w:rsid w:val="00FA3C80"/>
    <w:rsid w:val="00FA45F2"/>
    <w:rsid w:val="00FA5140"/>
    <w:rsid w:val="00FA7846"/>
    <w:rsid w:val="00FB036C"/>
    <w:rsid w:val="00FB11C2"/>
    <w:rsid w:val="00FB185E"/>
    <w:rsid w:val="00FB39FA"/>
    <w:rsid w:val="00FB3A75"/>
    <w:rsid w:val="00FB3FDC"/>
    <w:rsid w:val="00FB5571"/>
    <w:rsid w:val="00FB7EED"/>
    <w:rsid w:val="00FC0E47"/>
    <w:rsid w:val="00FC2EFC"/>
    <w:rsid w:val="00FC3FDA"/>
    <w:rsid w:val="00FC5453"/>
    <w:rsid w:val="00FC7999"/>
    <w:rsid w:val="00FC7BD1"/>
    <w:rsid w:val="00FD02BC"/>
    <w:rsid w:val="00FD1D5D"/>
    <w:rsid w:val="00FD20D6"/>
    <w:rsid w:val="00FD3893"/>
    <w:rsid w:val="00FD554F"/>
    <w:rsid w:val="00FD6ACB"/>
    <w:rsid w:val="00FE07C9"/>
    <w:rsid w:val="00FE1B5E"/>
    <w:rsid w:val="00FE4156"/>
    <w:rsid w:val="00FE5831"/>
    <w:rsid w:val="00FE5895"/>
    <w:rsid w:val="00FE60BF"/>
    <w:rsid w:val="00FE640C"/>
    <w:rsid w:val="00FE6BA5"/>
    <w:rsid w:val="00FE72DF"/>
    <w:rsid w:val="00FE7CCF"/>
    <w:rsid w:val="00FF137B"/>
    <w:rsid w:val="00FF331D"/>
    <w:rsid w:val="00FF3DCD"/>
    <w:rsid w:val="00FF51E9"/>
    <w:rsid w:val="00FF58DF"/>
    <w:rsid w:val="00FF6C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6" type="connector" idref="#Прямая со стрелкой 7"/>
        <o:r id="V:Rule7" type="connector" idref="#_x0000_s1030"/>
        <o:r id="V:Rule8" type="connector" idref="#Прямая со стрелкой 14"/>
        <o:r id="V:Rule9" type="connector" idref="#Прямая со стрелкой 8"/>
        <o:r id="V:Rule10"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84D7E"/>
    <w:pPr>
      <w:spacing w:after="200" w:line="276" w:lineRule="auto"/>
    </w:pPr>
    <w:rPr>
      <w:rFonts w:cs="Times New Roman"/>
      <w:sz w:val="22"/>
      <w:szCs w:val="22"/>
    </w:rPr>
  </w:style>
  <w:style w:type="paragraph" w:styleId="2">
    <w:name w:val="heading 2"/>
    <w:basedOn w:val="a"/>
    <w:next w:val="a"/>
    <w:link w:val="20"/>
    <w:uiPriority w:val="99"/>
    <w:qFormat/>
    <w:locked/>
    <w:rsid w:val="00A279B3"/>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AC57F1"/>
    <w:pPr>
      <w:keepNext/>
      <w:spacing w:before="120" w:after="0" w:line="240" w:lineRule="auto"/>
      <w:ind w:firstLine="720"/>
      <w:jc w:val="both"/>
      <w:outlineLvl w:val="4"/>
    </w:pPr>
    <w:rPr>
      <w:rFonts w:ascii="Times New Roman" w:hAnsi="Times New Roman"/>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84D7E"/>
    <w:rPr>
      <w:rFonts w:ascii="Calibri Light" w:hAnsi="Calibri Light" w:cs="Times New Roman"/>
      <w:b/>
      <w:bCs/>
      <w:i/>
      <w:iCs/>
      <w:sz w:val="28"/>
      <w:szCs w:val="28"/>
    </w:rPr>
  </w:style>
  <w:style w:type="character" w:customStyle="1" w:styleId="50">
    <w:name w:val="Заголовок 5 Знак"/>
    <w:basedOn w:val="a0"/>
    <w:link w:val="5"/>
    <w:uiPriority w:val="99"/>
    <w:locked/>
    <w:rsid w:val="00AC57F1"/>
    <w:rPr>
      <w:rFonts w:ascii="Times New Roman" w:hAnsi="Times New Roman" w:cs="Times New Roman"/>
      <w:i/>
      <w:sz w:val="28"/>
      <w:u w:val="single"/>
    </w:rPr>
  </w:style>
  <w:style w:type="paragraph" w:customStyle="1" w:styleId="ConsPlusNormal">
    <w:name w:val="ConsPlusNormal"/>
    <w:link w:val="ConsPlusNormal0"/>
    <w:uiPriority w:val="99"/>
    <w:rsid w:val="00D84D7E"/>
    <w:pPr>
      <w:widowControl w:val="0"/>
      <w:autoSpaceDE w:val="0"/>
      <w:autoSpaceDN w:val="0"/>
      <w:adjustRightInd w:val="0"/>
    </w:pPr>
    <w:rPr>
      <w:rFonts w:ascii="Arial" w:hAnsi="Arial" w:cs="Times New Roman"/>
      <w:sz w:val="22"/>
      <w:szCs w:val="22"/>
    </w:rPr>
  </w:style>
  <w:style w:type="paragraph" w:customStyle="1" w:styleId="ConsPlusNonformat">
    <w:name w:val="ConsPlusNonformat"/>
    <w:uiPriority w:val="99"/>
    <w:rsid w:val="00D84D7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84D7E"/>
    <w:pPr>
      <w:widowControl w:val="0"/>
      <w:autoSpaceDE w:val="0"/>
      <w:autoSpaceDN w:val="0"/>
      <w:adjustRightInd w:val="0"/>
    </w:pPr>
    <w:rPr>
      <w:rFonts w:ascii="Arial" w:hAnsi="Arial" w:cs="Arial"/>
      <w:b/>
      <w:bCs/>
    </w:rPr>
  </w:style>
  <w:style w:type="paragraph" w:customStyle="1" w:styleId="ConsPlusCell">
    <w:name w:val="ConsPlusCell"/>
    <w:uiPriority w:val="99"/>
    <w:rsid w:val="00D84D7E"/>
    <w:pPr>
      <w:widowControl w:val="0"/>
      <w:autoSpaceDE w:val="0"/>
      <w:autoSpaceDN w:val="0"/>
      <w:adjustRightInd w:val="0"/>
    </w:pPr>
    <w:rPr>
      <w:rFonts w:ascii="Arial" w:hAnsi="Arial" w:cs="Arial"/>
    </w:rPr>
  </w:style>
  <w:style w:type="paragraph" w:styleId="a3">
    <w:name w:val="Balloon Text"/>
    <w:basedOn w:val="a"/>
    <w:link w:val="a4"/>
    <w:uiPriority w:val="99"/>
    <w:semiHidden/>
    <w:rsid w:val="00FB7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B7EED"/>
    <w:rPr>
      <w:rFonts w:ascii="Tahoma" w:hAnsi="Tahoma" w:cs="Times New Roman"/>
      <w:sz w:val="16"/>
    </w:rPr>
  </w:style>
  <w:style w:type="paragraph" w:styleId="a5">
    <w:name w:val="header"/>
    <w:basedOn w:val="a"/>
    <w:link w:val="a6"/>
    <w:uiPriority w:val="99"/>
    <w:rsid w:val="00304EF4"/>
    <w:pPr>
      <w:tabs>
        <w:tab w:val="center" w:pos="4677"/>
        <w:tab w:val="right" w:pos="9355"/>
      </w:tabs>
    </w:pPr>
  </w:style>
  <w:style w:type="character" w:customStyle="1" w:styleId="a6">
    <w:name w:val="Верхний колонтитул Знак"/>
    <w:basedOn w:val="a0"/>
    <w:link w:val="a5"/>
    <w:uiPriority w:val="99"/>
    <w:locked/>
    <w:rsid w:val="00304EF4"/>
    <w:rPr>
      <w:rFonts w:cs="Times New Roman"/>
    </w:rPr>
  </w:style>
  <w:style w:type="paragraph" w:styleId="a7">
    <w:name w:val="footer"/>
    <w:basedOn w:val="a"/>
    <w:link w:val="a8"/>
    <w:uiPriority w:val="99"/>
    <w:rsid w:val="00304EF4"/>
    <w:pPr>
      <w:tabs>
        <w:tab w:val="center" w:pos="4677"/>
        <w:tab w:val="right" w:pos="9355"/>
      </w:tabs>
    </w:pPr>
  </w:style>
  <w:style w:type="character" w:customStyle="1" w:styleId="a8">
    <w:name w:val="Нижний колонтитул Знак"/>
    <w:basedOn w:val="a0"/>
    <w:link w:val="a7"/>
    <w:uiPriority w:val="99"/>
    <w:locked/>
    <w:rsid w:val="00304EF4"/>
    <w:rPr>
      <w:rFonts w:cs="Times New Roman"/>
    </w:rPr>
  </w:style>
  <w:style w:type="paragraph" w:styleId="21">
    <w:name w:val="Quote"/>
    <w:basedOn w:val="a"/>
    <w:next w:val="a"/>
    <w:link w:val="22"/>
    <w:uiPriority w:val="99"/>
    <w:qFormat/>
    <w:rsid w:val="008975F3"/>
    <w:rPr>
      <w:i/>
      <w:iCs/>
      <w:color w:val="000000"/>
    </w:rPr>
  </w:style>
  <w:style w:type="character" w:customStyle="1" w:styleId="22">
    <w:name w:val="Цитата 2 Знак"/>
    <w:basedOn w:val="a0"/>
    <w:link w:val="21"/>
    <w:uiPriority w:val="99"/>
    <w:locked/>
    <w:rsid w:val="008975F3"/>
    <w:rPr>
      <w:rFonts w:cs="Times New Roman"/>
      <w:i/>
      <w:color w:val="000000"/>
    </w:rPr>
  </w:style>
  <w:style w:type="paragraph" w:styleId="a9">
    <w:name w:val="No Spacing"/>
    <w:uiPriority w:val="99"/>
    <w:qFormat/>
    <w:rsid w:val="002B3F5D"/>
    <w:pPr>
      <w:ind w:firstLine="851"/>
      <w:jc w:val="both"/>
    </w:pPr>
    <w:rPr>
      <w:rFonts w:ascii="Times New Roman" w:hAnsi="Times New Roman" w:cs="Times New Roman"/>
      <w:sz w:val="28"/>
      <w:szCs w:val="22"/>
      <w:lang w:eastAsia="en-US"/>
    </w:rPr>
  </w:style>
  <w:style w:type="paragraph" w:styleId="aa">
    <w:name w:val="Title"/>
    <w:basedOn w:val="a"/>
    <w:next w:val="a"/>
    <w:link w:val="ab"/>
    <w:uiPriority w:val="99"/>
    <w:qFormat/>
    <w:rsid w:val="0014510F"/>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uiPriority w:val="99"/>
    <w:locked/>
    <w:rsid w:val="0014510F"/>
    <w:rPr>
      <w:rFonts w:ascii="Cambria" w:hAnsi="Cambria" w:cs="Times New Roman"/>
      <w:b/>
      <w:kern w:val="28"/>
      <w:sz w:val="32"/>
    </w:rPr>
  </w:style>
  <w:style w:type="character" w:styleId="ac">
    <w:name w:val="Hyperlink"/>
    <w:basedOn w:val="a0"/>
    <w:uiPriority w:val="99"/>
    <w:semiHidden/>
    <w:rsid w:val="00A62EA7"/>
    <w:rPr>
      <w:rFonts w:cs="Times New Roman"/>
      <w:color w:val="0000FF"/>
      <w:u w:val="single"/>
    </w:rPr>
  </w:style>
  <w:style w:type="paragraph" w:styleId="ad">
    <w:name w:val="footnote text"/>
    <w:basedOn w:val="a"/>
    <w:link w:val="ae"/>
    <w:uiPriority w:val="99"/>
    <w:rsid w:val="00507D6A"/>
    <w:rPr>
      <w:sz w:val="20"/>
      <w:szCs w:val="20"/>
    </w:rPr>
  </w:style>
  <w:style w:type="character" w:customStyle="1" w:styleId="ae">
    <w:name w:val="Текст сноски Знак"/>
    <w:basedOn w:val="a0"/>
    <w:link w:val="ad"/>
    <w:uiPriority w:val="99"/>
    <w:locked/>
    <w:rsid w:val="00507D6A"/>
    <w:rPr>
      <w:rFonts w:cs="Times New Roman"/>
      <w:sz w:val="20"/>
    </w:rPr>
  </w:style>
  <w:style w:type="character" w:styleId="af">
    <w:name w:val="footnote reference"/>
    <w:basedOn w:val="a0"/>
    <w:uiPriority w:val="99"/>
    <w:rsid w:val="00507D6A"/>
    <w:rPr>
      <w:rFonts w:cs="Times New Roman"/>
      <w:vertAlign w:val="superscript"/>
    </w:rPr>
  </w:style>
  <w:style w:type="paragraph" w:styleId="af0">
    <w:name w:val="Body Text Indent"/>
    <w:basedOn w:val="a"/>
    <w:link w:val="af1"/>
    <w:uiPriority w:val="99"/>
    <w:rsid w:val="00FE07C9"/>
    <w:pPr>
      <w:spacing w:after="0" w:line="240" w:lineRule="auto"/>
      <w:ind w:firstLine="720"/>
      <w:jc w:val="both"/>
    </w:pPr>
    <w:rPr>
      <w:rFonts w:ascii="Times New Roman" w:hAnsi="Times New Roman"/>
      <w:sz w:val="27"/>
      <w:szCs w:val="24"/>
    </w:rPr>
  </w:style>
  <w:style w:type="character" w:customStyle="1" w:styleId="af1">
    <w:name w:val="Основной текст с отступом Знак"/>
    <w:basedOn w:val="a0"/>
    <w:link w:val="af0"/>
    <w:uiPriority w:val="99"/>
    <w:semiHidden/>
    <w:locked/>
    <w:rsid w:val="00D84D7E"/>
    <w:rPr>
      <w:rFonts w:cs="Times New Roman"/>
    </w:rPr>
  </w:style>
  <w:style w:type="character" w:customStyle="1" w:styleId="WW8Num2z1">
    <w:name w:val="WW8Num2z1"/>
    <w:uiPriority w:val="99"/>
    <w:rsid w:val="00345AB9"/>
    <w:rPr>
      <w:rFonts w:ascii="Symbol" w:hAnsi="Symbol"/>
    </w:rPr>
  </w:style>
  <w:style w:type="paragraph" w:styleId="af2">
    <w:name w:val="List Paragraph"/>
    <w:basedOn w:val="a"/>
    <w:uiPriority w:val="99"/>
    <w:qFormat/>
    <w:rsid w:val="00A279B3"/>
    <w:pPr>
      <w:spacing w:after="0" w:line="240" w:lineRule="auto"/>
      <w:ind w:left="720"/>
      <w:contextualSpacing/>
    </w:pPr>
    <w:rPr>
      <w:rFonts w:ascii="Times New Roman" w:hAnsi="Times New Roman"/>
      <w:kern w:val="1"/>
      <w:sz w:val="24"/>
      <w:szCs w:val="24"/>
    </w:rPr>
  </w:style>
  <w:style w:type="character" w:customStyle="1" w:styleId="ConsPlusNormal0">
    <w:name w:val="ConsPlusNormal Знак"/>
    <w:link w:val="ConsPlusNormal"/>
    <w:uiPriority w:val="99"/>
    <w:locked/>
    <w:rsid w:val="00DA1D24"/>
    <w:rPr>
      <w:rFonts w:ascii="Arial" w:hAnsi="Arial" w:cs="Times New Roman"/>
      <w:sz w:val="22"/>
      <w:szCs w:val="22"/>
      <w:lang w:val="ru-RU" w:eastAsia="ru-RU" w:bidi="ar-SA"/>
    </w:rPr>
  </w:style>
  <w:style w:type="paragraph" w:customStyle="1" w:styleId="headertexttopleveltextcentertext">
    <w:name w:val="headertext topleveltext centertext"/>
    <w:basedOn w:val="a"/>
    <w:uiPriority w:val="99"/>
    <w:rsid w:val="00151308"/>
    <w:pPr>
      <w:spacing w:before="100" w:beforeAutospacing="1" w:after="100" w:afterAutospacing="1" w:line="240" w:lineRule="auto"/>
    </w:pPr>
    <w:rPr>
      <w:rFonts w:ascii="Times New Roman" w:hAnsi="Times New Roman"/>
      <w:sz w:val="24"/>
      <w:szCs w:val="24"/>
    </w:rPr>
  </w:style>
  <w:style w:type="character" w:customStyle="1" w:styleId="blk">
    <w:name w:val="blk"/>
    <w:uiPriority w:val="99"/>
    <w:rsid w:val="008F7C5B"/>
  </w:style>
  <w:style w:type="table" w:customStyle="1" w:styleId="1">
    <w:name w:val="Сетка таблицы1"/>
    <w:uiPriority w:val="99"/>
    <w:rsid w:val="00D575A2"/>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3">
    <w:name w:val="Table Grid"/>
    <w:basedOn w:val="a1"/>
    <w:uiPriority w:val="99"/>
    <w:locked/>
    <w:rsid w:val="00D57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6136292">
      <w:marLeft w:val="0"/>
      <w:marRight w:val="0"/>
      <w:marTop w:val="0"/>
      <w:marBottom w:val="0"/>
      <w:divBdr>
        <w:top w:val="none" w:sz="0" w:space="0" w:color="auto"/>
        <w:left w:val="none" w:sz="0" w:space="0" w:color="auto"/>
        <w:bottom w:val="none" w:sz="0" w:space="0" w:color="auto"/>
        <w:right w:val="none" w:sz="0" w:space="0" w:color="auto"/>
      </w:divBdr>
    </w:div>
    <w:div w:id="1976136293">
      <w:marLeft w:val="0"/>
      <w:marRight w:val="0"/>
      <w:marTop w:val="0"/>
      <w:marBottom w:val="0"/>
      <w:divBdr>
        <w:top w:val="none" w:sz="0" w:space="0" w:color="auto"/>
        <w:left w:val="none" w:sz="0" w:space="0" w:color="auto"/>
        <w:bottom w:val="none" w:sz="0" w:space="0" w:color="auto"/>
        <w:right w:val="none" w:sz="0" w:space="0" w:color="auto"/>
      </w:divBdr>
    </w:div>
    <w:div w:id="1976136294">
      <w:marLeft w:val="0"/>
      <w:marRight w:val="0"/>
      <w:marTop w:val="0"/>
      <w:marBottom w:val="0"/>
      <w:divBdr>
        <w:top w:val="none" w:sz="0" w:space="0" w:color="auto"/>
        <w:left w:val="none" w:sz="0" w:space="0" w:color="auto"/>
        <w:bottom w:val="none" w:sz="0" w:space="0" w:color="auto"/>
        <w:right w:val="none" w:sz="0" w:space="0" w:color="auto"/>
      </w:divBdr>
    </w:div>
    <w:div w:id="19761362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CC5A24D15EF8D16B7F2E0755B978C41643AABA15692823F3FAF3A33E7HF7DJ" TargetMode="External"/><Relationship Id="rId18" Type="http://schemas.openxmlformats.org/officeDocument/2006/relationships/hyperlink" Target="consultantplus://offline/ref=FCC5A24D15EF8D16B7F2E0755B978C41643BAAA55590823F3FAF3A33E7FD6E91977FE82BD323C189HB73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4E92802873CBD2BC6D530BF344B940702E8F234DDB4B62168E8802739B0EB3CC3218FACg0j4O" TargetMode="External"/><Relationship Id="rId7" Type="http://schemas.openxmlformats.org/officeDocument/2006/relationships/endnotes" Target="endnotes.xml"/><Relationship Id="rId12" Type="http://schemas.openxmlformats.org/officeDocument/2006/relationships/hyperlink" Target="consultantplus://offline/ref=FCC5A24D15EF8D16B7F2E0755B978C41643BA9A55192823F3FAF3A33E7HF7DJ" TargetMode="External"/><Relationship Id="rId17" Type="http://schemas.openxmlformats.org/officeDocument/2006/relationships/hyperlink" Target="consultantplus://offline/ref=DAB04FFC37F15BE886FC407999F4C31BB1C2138FA7A8CD4C85983D1FAAZFF8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B62FAB6C55676B9F578BBC047ABA36F21AF0A5EAC5BEBB9E257C1B19WDK9J" TargetMode="External"/><Relationship Id="rId20" Type="http://schemas.openxmlformats.org/officeDocument/2006/relationships/hyperlink" Target="consultantplus://offline/ref=FCC5A24D15EF8D16B7F2E0755B978C41643BAFAD5197823F3FAF3A33E7HF7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C5A24D15EF8D16B7F2E0755B978C41643BAFAD5292823F3FAF3A33E7HF7DJ" TargetMode="External"/><Relationship Id="rId24" Type="http://schemas.openxmlformats.org/officeDocument/2006/relationships/hyperlink" Target="consultantplus://offline/ref=11801BE1194EFDAF88668AF43A55801749337416D7051989BC92AA2E0Bc6e4J" TargetMode="External"/><Relationship Id="rId5" Type="http://schemas.openxmlformats.org/officeDocument/2006/relationships/webSettings" Target="webSettings.xml"/><Relationship Id="rId15" Type="http://schemas.openxmlformats.org/officeDocument/2006/relationships/hyperlink" Target="consultantplus://offline/ref=1982D1E6A9C62B3503845B01FF0B09BBA8B4A98FDBC7A82E795FAB50FB98E00ADD2F53DDA1C33B65K91BJ" TargetMode="External"/><Relationship Id="rId23" Type="http://schemas.openxmlformats.org/officeDocument/2006/relationships/hyperlink" Target="consultantplus://offline/ref=5A2F9D47D31175212557D88DD59F729C9BB441B7F7F89790D06BC697BFC3F8015BE3022876p46BW" TargetMode="External"/><Relationship Id="rId28" Type="http://schemas.openxmlformats.org/officeDocument/2006/relationships/theme" Target="theme/theme1.xml"/><Relationship Id="rId10" Type="http://schemas.openxmlformats.org/officeDocument/2006/relationships/hyperlink" Target="consultantplus://offline/ref=FCC5A24D15EF8D16B7F2E0755B978C416736ABA15CC2D53D6EFA34H376J" TargetMode="External"/><Relationship Id="rId19" Type="http://schemas.openxmlformats.org/officeDocument/2006/relationships/hyperlink" Target="consultantplus://offline/ref=BBB62FAB6C55676B9F578BBC047ABA36F214F9A5EECFBEBB9E257C1B19WDK9J" TargetMode="External"/><Relationship Id="rId4" Type="http://schemas.openxmlformats.org/officeDocument/2006/relationships/settings" Target="settings.xml"/><Relationship Id="rId9" Type="http://schemas.openxmlformats.org/officeDocument/2006/relationships/hyperlink" Target="consultantplus://offline/ref=F65A2C90D77207061AFBD8C61585D14B17820F711D058FB3408D9C5FDA3A6800EA12B42DF9EBB50B19AFD7d2eCN" TargetMode="External"/><Relationship Id="rId14" Type="http://schemas.openxmlformats.org/officeDocument/2006/relationships/hyperlink" Target="consultantplus://offline/ref=228966FAA27E6AD7D524CCF4CC61B40852AE58283DB2C0957DC225BA9Ft7wAN" TargetMode="External"/><Relationship Id="rId22" Type="http://schemas.openxmlformats.org/officeDocument/2006/relationships/hyperlink" Target="consultantplus://offline/ref=D679FBA2E3E6A3B63B21E4383C968BEF77DE9717FB4D3FE0A635D8D81D9D50185642EB21600CF95DED633AT3c8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9E584-C1BB-429E-9B49-E08011E6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11110</Words>
  <Characters>63329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15.11.2011 N 546-ПП(ред. от 02.09.2014)"О предоставлении государственных и муниципальных услуг в городе Москве"(вместе с "Едиными требованиями к предоставлению государственных услуг в городе Москве", "Порядком разрабо</vt:lpstr>
    </vt:vector>
  </TitlesOfParts>
  <Company/>
  <LinksUpToDate>false</LinksUpToDate>
  <CharactersWithSpaces>74291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15.11.2011 N 546-ПП(ред. от 02.09.2014)"О предоставлении государственных и муниципальных услуг в городе Москве"(вместе с "Едиными требованиями к предоставлению государственных услуг в городе Москве", "Порядком разрабо</dc:title>
  <dc:subject/>
  <dc:creator>ConsultantPlus</dc:creator>
  <cp:keywords/>
  <dc:description/>
  <cp:lastModifiedBy>Admin</cp:lastModifiedBy>
  <cp:revision>32</cp:revision>
  <cp:lastPrinted>2020-07-13T12:02:00Z</cp:lastPrinted>
  <dcterms:created xsi:type="dcterms:W3CDTF">2017-02-14T13:56:00Z</dcterms:created>
  <dcterms:modified xsi:type="dcterms:W3CDTF">2020-09-28T18:28:00Z</dcterms:modified>
</cp:coreProperties>
</file>